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7C399">
      <w:pPr>
        <w:spacing w:line="572" w:lineRule="exact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附件7</w:t>
      </w:r>
    </w:p>
    <w:p w14:paraId="0387F99C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三亚酸鱼汤制作技艺</w:t>
      </w:r>
    </w:p>
    <w:p w14:paraId="19F91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在南海之滨的海南三亚，酸汤鱼是海风与阳光孕育出的独特风味，它不像西南酸汤那般带着山地民族的厚重发酵感，却藏着海岛独有的鲜活与清爽，是海南人对抗湿热气候、唤醒味蕾的家常美味。</w:t>
      </w:r>
    </w:p>
    <w:p w14:paraId="0326C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海南酸汤鱼的分类，在海南不同地区各有偏爱。文昌、琼海一带爱用酸杨桃，切片入锅后自带清甜果酸，让汤头鲜而不烈；海口、澄迈等地常用酸豆，取其果肉熬出的酸汤带着独特的焦糖香气，醇厚又回甘；也有人家用自家腌渍的酸菜或酸笋，添上几分发酵的咸鲜，更显家常滋味。而三亚的酸汤鱼最初多用酸杨桃、酸豆（罗望子）这类天然果酸食材，后来也融入番茄、酸菜，用简单的酸鲜碰撞，让海鱼的嫩与酸料的爽相互成就，既解腻又开胃，还能在潮湿天气里帮助消化，渐渐成了琼岛人家餐桌上的常客。</w:t>
      </w:r>
    </w:p>
    <w:p w14:paraId="5C8A9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酸汤鱼的制作离不开当地“靠海吃海”的饮食智慧。过去，渔民出海捕鱼，新鲜海鱼若想长时间保存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或</w:t>
      </w:r>
      <w:r>
        <w:rPr>
          <w:rFonts w:hint="eastAsia" w:ascii="Times New Roman" w:hAnsi="Times New Roman" w:eastAsia="仿宋_GB2312" w:cs="仿宋_GB2312"/>
          <w:sz w:val="32"/>
          <w:szCs w:val="32"/>
        </w:rPr>
        <w:t>去除海腥味，便摸索出用本地盛产的酸料来调和，它的灵魂，在于“酸”的本土化表达。</w:t>
      </w:r>
    </w:p>
    <w:p w14:paraId="603D1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其烹饪流程，首先离不开新鲜海鱼（马鲛、石斑、带鱼或是小海杂鱼皆可）处理干净，先将酸料与姜片、蒜末在锅中炒出香味，加清水或高汤煮开，待酸香弥漫，再放入鱼块慢煮至鱼肉熟透，最后撒上葱花或香菜，有时还会滴几滴本地黄灯笼椒酱提味。汤色清亮，酸香扑鼻，鱼肉吸满了酸汤的鲜，入口嫩滑，汤则酸得清爽，喝上一口，暑气与油腻瞬间消散。</w:t>
      </w:r>
    </w:p>
    <w:p w14:paraId="1D1F1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如今，海南酸汤鱼不仅是本地人餐桌上的日常，更成了游客体验海岛风味的必选之一——它没有华丽的技法，却藏着海南人对食材的尊重，对生活的质朴热爱，一口汤、一块鱼，都是南海边最本真的鲜味记忆。</w:t>
      </w:r>
    </w:p>
    <w:p w14:paraId="78786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海南酸汤鱼的发展与当地就地取材的传统生活方式有关。在传统生活中，人们会选取大自然最慷慨馈赠的食材，通过符合当地风味的烹饪手艺，诠释着对美食的理解。海南酸汤鱼的鱼汤主要食材取自于村民近海捕捞的新鲜海鱼，而酸味由来的两大“主角”是当地特色水果酸豆和杨桃。在三亚，许多平常人家的院子里总会种上杨桃树，杨桃树上花果不断，果源充足；作为市树的酸豆树，其果实也被有效地利用起来，人们把熟透的酸豆摘下后剥去硬壳，装至保鲜袋存放冷藏，以备制作酸鱼汤时取用。这种就地取材的方式既方便又保证了食材的新鲜度，使得酸汤鱼具有独特的地域风味。</w:t>
      </w:r>
    </w:p>
    <w:p w14:paraId="722ADA9E">
      <w:bookmarkStart w:id="0" w:name="_GoBack"/>
      <w:bookmarkEnd w:id="0"/>
    </w:p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E5092"/>
    <w:rsid w:val="FDFE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2025-12-23T17:42:00Z</dcterms:created>
  <dc:creator>霏霏啥也不知道</dc:creator>
  <cp:lastModifiedBy>霏霏啥也不知道</cp:lastModifiedBy>
  <dcterms:modified xsi:type="dcterms:W3CDTF">2025-12-23T17:42:20Z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15BB455EE60B8FB0F1634A69EA9213BD_41</vt:lpwstr>
  </property>
</Properties>
</file>