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1BD51C">
      <w:pPr>
        <w:jc w:val="both"/>
        <w:rPr>
          <w:rFonts w:hint="eastAsia" w:ascii="Times New Roman" w:hAnsi="Times New Roman" w:eastAsia="黑体" w:cs="黑体"/>
          <w:sz w:val="32"/>
          <w:szCs w:val="40"/>
          <w:lang w:val="en-US" w:eastAsia="zh-CN"/>
        </w:rPr>
      </w:pPr>
      <w:r>
        <w:rPr>
          <w:rFonts w:hint="eastAsia" w:ascii="Times New Roman" w:hAnsi="Times New Roman" w:eastAsia="黑体" w:cs="黑体"/>
          <w:sz w:val="32"/>
          <w:szCs w:val="40"/>
          <w:lang w:val="en-US" w:eastAsia="zh-CN"/>
        </w:rPr>
        <w:t>附件10</w:t>
      </w:r>
    </w:p>
    <w:p w14:paraId="7C177A06">
      <w:pPr>
        <w:jc w:val="center"/>
        <w:rPr>
          <w:rFonts w:hint="eastAsia" w:ascii="Times New Roman" w:hAnsi="Times New Roman" w:eastAsia="方正小标宋简体" w:cs="方正小标宋简体"/>
          <w:sz w:val="44"/>
          <w:szCs w:val="44"/>
          <w:lang w:val="en-US" w:eastAsia="zh-CN"/>
        </w:rPr>
      </w:pPr>
      <w:r>
        <w:rPr>
          <w:rFonts w:hint="eastAsia" w:ascii="Times New Roman" w:hAnsi="Times New Roman" w:eastAsia="方正小标宋简体" w:cs="方正小标宋简体"/>
          <w:sz w:val="44"/>
          <w:szCs w:val="44"/>
          <w:lang w:val="en-US" w:eastAsia="zh-CN"/>
        </w:rPr>
        <w:t>三亚老蒲家月饼制作技艺</w:t>
      </w:r>
    </w:p>
    <w:p w14:paraId="1DE67F00">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三亚老蒲家月饼制作技艺，流传于海南省三亚市天涯区回新村、回辉村一带，是在多民族长期共居与交往背景下形成并延续至今的传统食品制作技艺。该技艺以回族清真饮食规范为基础，在长期实践中不断吸收黎族对本土热带食材的运用经验以及汉族传统月饼制作技法，逐步形成兼具清真属性、地域特色与节令文化内涵的地方性传统技艺，是三亚多民族饮食文化交融的典型代表。</w:t>
      </w:r>
    </w:p>
    <w:p w14:paraId="577C4363">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在三亚地区，月饼不仅是一种节令食品，更是一种重要的文化符号和情感载体。老蒲家月饼长期活跃于当地中秋节、婚嫁礼仪、聘礼往来等重要生活场景之中，承担着表达团圆、祝福、认同与礼数的社会功能。每逢中秋佳节，家庭成员围坐分食月饼，象征“月圆人圆”；在婚礼和订婚仪式中，月饼作为喜饼被纳入“三礼六盒”等传统礼俗之中，寓意婚姻圆满、家族延续。这种将食品制作与人生礼仪、节庆秩序紧密结合的实践，使老蒲家月饼超越了单纯的味觉消费，成为当地社会关系和文化记忆的重要媒介。</w:t>
      </w:r>
    </w:p>
    <w:p w14:paraId="6AC60167">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从饮食文化结构看，老蒲家月饼集中体现了三亚多民族饮食观念的融合特征。回族饮食文化强调清真规范、原料洁净与制作过程的严谨，使月饼在选材和制作中始终遵循植物性原料为主、加工流程规范可控的原则；黎族长期依托热带自然环境形成的饮食经验，使椰子、斑斓叶等本地食材被系统融入馅料与调味之中，赋予月饼清香柔润的地域风味；汉族月饼制作中成熟的糖浆皮工艺、模具成型方式以及“圆形象征团圆”的文化意涵，则为老蒲家月饼提供了稳定的工艺结构和象征体系。三者在三亚这一多民族聚居区域中相互吸收、彼此调适，最终形成了具有地方认同感的传统月饼制作技艺。</w:t>
      </w:r>
    </w:p>
    <w:p w14:paraId="235EBA3F">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在制作技艺方面，老蒲家月饼坚持以手工制作为核心，工序完整、流程严谨，体现出传统糕点制作的经验性知识体系。</w:t>
      </w:r>
    </w:p>
    <w:p w14:paraId="1578E2C8">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黑体" w:cs="黑体"/>
          <w:sz w:val="32"/>
          <w:szCs w:val="32"/>
          <w:lang w:val="en-US" w:eastAsia="zh-CN"/>
        </w:rPr>
      </w:pPr>
      <w:r>
        <w:rPr>
          <w:rFonts w:hint="eastAsia" w:ascii="Times New Roman" w:hAnsi="Times New Roman" w:eastAsia="黑体" w:cs="黑体"/>
          <w:sz w:val="32"/>
          <w:szCs w:val="32"/>
          <w:lang w:val="en-US" w:eastAsia="zh-CN"/>
        </w:rPr>
        <w:t>一、主要原材料</w:t>
      </w:r>
    </w:p>
    <w:p w14:paraId="0DF51B23">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1.皮料原材料：</w:t>
      </w:r>
    </w:p>
    <w:p w14:paraId="4CABDDB8">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精制小麦粉</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白砂糖（用于熬制糖浆）</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花生油</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清水</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柠檬酸或天然果汁（用于糖浆转化）</w:t>
      </w:r>
    </w:p>
    <w:p w14:paraId="65D2502C">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2.馅料原材料：</w:t>
      </w:r>
    </w:p>
    <w:p w14:paraId="2C5AF8D1">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椰蓉（选用三亚本地椰子）</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莲子、红豆、香芋等植物性原料</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lang w:val="en-US" w:eastAsia="zh-CN"/>
        </w:rPr>
        <w:t>五</w:t>
      </w:r>
      <w:r>
        <w:rPr>
          <w:rFonts w:hint="eastAsia" w:ascii="Times New Roman" w:hAnsi="Times New Roman" w:eastAsia="仿宋_GB2312" w:cs="仿宋_GB2312"/>
          <w:sz w:val="32"/>
          <w:szCs w:val="32"/>
        </w:rPr>
        <w:t>仁原料（花生仁、芝麻、瓜子仁等）</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海鸭蛋黄（经清真处理）</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白砂糖、植物油</w:t>
      </w:r>
    </w:p>
    <w:p w14:paraId="4AD8B371">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3.辅助原料：</w:t>
      </w:r>
    </w:p>
    <w:p w14:paraId="791058DB">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鸡蛋（刷蛋液用）</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芝麻</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糕粉（防粘用）</w:t>
      </w:r>
    </w:p>
    <w:p w14:paraId="0693C95A">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黑体" w:cs="黑体"/>
          <w:sz w:val="32"/>
          <w:szCs w:val="32"/>
          <w:lang w:val="en-US" w:eastAsia="zh-CN"/>
        </w:rPr>
      </w:pPr>
      <w:r>
        <w:rPr>
          <w:rFonts w:hint="eastAsia" w:ascii="Times New Roman" w:hAnsi="Times New Roman" w:eastAsia="黑体" w:cs="黑体"/>
          <w:sz w:val="32"/>
          <w:szCs w:val="32"/>
          <w:lang w:val="en-US" w:eastAsia="zh-CN"/>
        </w:rPr>
        <w:t>二、制作流程</w:t>
      </w:r>
    </w:p>
    <w:p w14:paraId="6CD85F35">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1.熬制糖浆</w:t>
      </w:r>
    </w:p>
    <w:p w14:paraId="3B47A6B3">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选用白砂糖加水熬煮，严格控制火候与时间，使糖液充分转化，形成色泽稳定、黏度适宜的糖浆，为饼皮的色泽和回油效果奠定基础。</w:t>
      </w:r>
    </w:p>
    <w:p w14:paraId="0F81FB2E">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2.调制饼皮</w:t>
      </w:r>
    </w:p>
    <w:p w14:paraId="3E21D780">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将糖浆、花生油与面粉按比例混合，经反复揉制与静置醒发，使面团组织细腻、延展性良好，体现传统手工制皮经验。</w:t>
      </w:r>
    </w:p>
    <w:p w14:paraId="178F24DF">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3.制作馅料</w:t>
      </w:r>
    </w:p>
    <w:p w14:paraId="28720211">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根据不同品种，将椰蓉、豆沙、莲蓉或五仁原料分别处理，经蒸煮、研磨、翻炒等工序，控制含水量与油糖比例，使馅料细腻均匀、香气稳定。</w:t>
      </w:r>
    </w:p>
    <w:p w14:paraId="5B437BB7">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4.包馅成型</w:t>
      </w:r>
    </w:p>
    <w:p w14:paraId="41ADF825">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按固定比例分割皮料与馅料，手工包裹并收口压紧，确保外皮厚薄均匀、不露馅。</w:t>
      </w:r>
    </w:p>
    <w:p w14:paraId="5490231B">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5.压模定型</w:t>
      </w:r>
    </w:p>
    <w:p w14:paraId="470E80C3">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将饼坯置入传统木质或塑质模具中压制成型，使月饼表面呈现“中秋”“团圆”“福”“囍”等吉祥纹样，体现节令文化与地方审美。</w:t>
      </w:r>
    </w:p>
    <w:p w14:paraId="3E61E60B">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6.刷蛋液与烘烤</w:t>
      </w:r>
    </w:p>
    <w:p w14:paraId="7C5E7EE0">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在饼坯表面均匀刷上蛋液，分阶段入炉烘烤，通过控制温度与时间，使月饼色泽金黄、皮馅成熟。</w:t>
      </w:r>
    </w:p>
    <w:p w14:paraId="2FB6206B">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7.回油静置</w:t>
      </w:r>
    </w:p>
    <w:p w14:paraId="1E3F8D5B">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出炉后的月饼需静置数日，使饼皮逐渐回油软化，皮馅充分融合，形成稳定而醇厚的最终风味。</w:t>
      </w:r>
    </w:p>
    <w:p w14:paraId="16673CD6">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总体而言，老蒲家月饼制作技艺不仅是一套成熟的传统食品制作方法，更是一种在长期社会生活中形成的文化实践。它将多民族饮食经验、节庆礼俗与家庭情感紧密结合，持续参与并塑造着三亚地区的节令生活与文化认同。</w:t>
      </w:r>
    </w:p>
    <w:p w14:paraId="5A9BBDAE">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月饼作为中秋节令食品，其形成经历了较长的历史演变过程。唐宋时期之前，中秋尚未形成以月饼为核心的节令食品体系。南宋《梦粱录》中已出现“月饼”一词，并将其列为四时点心之一，但当时尚未专指中秋节令食品。至明代，月饼逐渐与中秋节建立稳定联系。《宛署杂记·民风》记载：“八月十五日，士庶人家皆于此月制作面饼相互馈赠，大小不一，称之为月饼。”《西湖游览志余》亦记载中秋互赠月饼以寓团圆之意。《帝京景物略》中关于“祭果饼必求圆形”的记述，反映了月饼形制与团圆象征之间的文化关联。清代以后，随着地域交流加深，各地月饼在制作方法、口味结构与形制风格上逐渐形成差异，月饼由节令食品发展为承载团圆情感与礼俗往来的重要文化载体。</w:t>
      </w:r>
    </w:p>
    <w:p w14:paraId="68ECE110">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在这一长期演变的文化背景下，老蒲家月饼制作技艺逐渐形成于清末至民国初年三亚地区多民族聚居与饮食交流的社会环境之中。据蒲氏家族世代口述，蒲家祖先定居于今三亚市天涯区回新社区一带后，长期以家庭手工方式制作节令食品，用于中秋等重要时节的家庭食用与亲友往来。月饼在反复制作过程中逐渐成为家族内部较为固定的一类节令食品，其制作方法在日常实践中不断调整、积累，并通过家族成员之间的口传心授得以延续。</w:t>
      </w:r>
    </w:p>
    <w:p w14:paraId="110329FA">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清末民初，随着三亚港口贸易的发展及人员往来的增加，内地月饼制作经验通过民间交流进入海南。一些关于糖浆熬制、饼皮调制、模具压制等制作方法，被蒲氏家族在长期实践中逐步吸收，并结合当地气候条件和饮食习惯加以调整。三亚地处热带，气候湿热，对糕点的保存性和口感稳定性提出了较高要求，蒲家在反复操作中对糖浆浓度、用油比例及烘烤方式进行调适，使月饼在当地环境中能够保持较为稳定的外形与口感。</w:t>
      </w:r>
    </w:p>
    <w:p w14:paraId="50362CFE">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rPr>
        <w:t>在饼皮制作方面，老蒲家月饼延续了内地月饼常见的糖浆皮结构，通过多次揉制与醒发，使饼皮口感柔润、回油充分，既保留了传统糖浆皮月饼的基本特征，又更适应热带气候条件。在成型方式上，沿用模具压制的传统做法，使月饼外形规整、纹样清晰，体现了内地月饼制作中成熟的形制经验。</w:t>
      </w:r>
    </w:p>
    <w:p w14:paraId="608DFDC0">
      <w:bookmarkStart w:id="0" w:name="_GoBack"/>
      <w:bookmarkEnd w:id="0"/>
    </w:p>
    <w:sectPr>
      <w:pgSz w:w="11906" w:h="16838"/>
      <w:pgMar w:top="2098" w:right="1474" w:bottom="1984"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7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方正小标宋简体">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00"/>
    <w:family w:val="modern"/>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F7F5E0"/>
    <w:rsid w:val="67F7F5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Office_12.1.24031.24031_F1E327BC-269C-435d-A152-05C5408002CA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2025-12-23T17:43:00Z</dcterms:created>
  <dc:creator>霏霏啥也不知道</dc:creator>
  <cp:lastModifiedBy>霏霏啥也不知道</cp:lastModifiedBy>
  <dcterms:modified xsi:type="dcterms:W3CDTF">2025-12-23T17:43:34Z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2052-12.1.24031.24031</vt:lpwstr>
  </property>
  <property fmtid="{D5CDD505-2E9C-101B-9397-08002B2CF9AE}" pid="3" name="ICV">
    <vt:lpwstr>2CBEF826899A619C3F644A69B1355E3A_41</vt:lpwstr>
  </property>
</Properties>
</file>