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78" w:lineRule="exact"/>
        <w:jc w:val="left"/>
        <w:textAlignment w:val="auto"/>
        <w:rPr>
          <w:rFonts w:hint="default"/>
          <w:lang w:eastAsia="zh-CN"/>
        </w:rPr>
      </w:pPr>
      <w:r>
        <w:rPr>
          <w:rFonts w:hint="eastAsia" w:ascii="Times New Roman" w:hAnsi="Times New Roman" w:eastAsia="黑体" w:cs="Times New Roman"/>
          <w:sz w:val="32"/>
          <w:szCs w:val="32"/>
          <w:lang w:eastAsia="zh-CN"/>
        </w:rPr>
        <w:t>附件：</w:t>
      </w:r>
    </w:p>
    <w:p>
      <w:pPr>
        <w:pStyle w:val="3"/>
        <w:spacing w:after="0" w:line="480" w:lineRule="exact"/>
        <w:ind w:left="0"/>
        <w:jc w:val="center"/>
        <w:rPr>
          <w:rFonts w:hint="default" w:ascii="Times New Roman" w:hAnsi="Times New Roman" w:cs="Times New Roman"/>
          <w:lang w:eastAsia="zh-CN"/>
        </w:rPr>
      </w:pPr>
    </w:p>
    <w:p>
      <w:pPr>
        <w:pStyle w:val="3"/>
        <w:spacing w:after="0" w:line="48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cs="Times New Roman"/>
          <w:lang w:eastAsia="zh-CN"/>
        </w:rPr>
        <w:t>三亚市</w:t>
      </w:r>
      <w:r>
        <w:rPr>
          <w:rFonts w:hint="eastAsia" w:ascii="Times New Roman" w:hAnsi="Times New Roman" w:cs="Times New Roman"/>
          <w:lang w:eastAsia="zh-CN"/>
        </w:rPr>
        <w:t>支持</w:t>
      </w:r>
      <w:r>
        <w:rPr>
          <w:rFonts w:hint="default" w:ascii="Times New Roman" w:hAnsi="Times New Roman" w:cs="Times New Roman"/>
          <w:lang w:eastAsia="zh-CN"/>
        </w:rPr>
        <w:t>有影响力的体育赛事</w:t>
      </w:r>
      <w:r>
        <w:rPr>
          <w:rFonts w:hint="default" w:ascii="Times New Roman" w:hAnsi="Times New Roman" w:eastAsia="方正小标宋简体" w:cs="Times New Roman"/>
          <w:sz w:val="44"/>
          <w:szCs w:val="44"/>
          <w:lang w:eastAsia="zh-CN"/>
        </w:rPr>
        <w:t>活动</w:t>
      </w:r>
    </w:p>
    <w:p>
      <w:pPr>
        <w:pStyle w:val="3"/>
        <w:spacing w:after="0" w:line="48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奖励实施细则</w:t>
      </w:r>
      <w:r>
        <w:rPr>
          <w:rFonts w:hint="eastAsia" w:ascii="Times New Roman" w:hAnsi="Times New Roman" w:eastAsia="方正小标宋简体" w:cs="Times New Roman"/>
          <w:sz w:val="44"/>
          <w:szCs w:val="44"/>
          <w:lang w:val="en-US" w:eastAsia="zh-CN"/>
        </w:rPr>
        <w:t>（2025修订版）</w:t>
      </w:r>
    </w:p>
    <w:p>
      <w:pPr>
        <w:spacing w:after="0" w:line="578" w:lineRule="exact"/>
        <w:ind w:firstLine="760" w:firstLineChars="200"/>
        <w:jc w:val="both"/>
        <w:rPr>
          <w:rFonts w:hint="default" w:ascii="Times New Roman" w:hAnsi="Times New Roman" w:eastAsia="方正小标宋简体" w:cs="Times New Roman"/>
          <w:sz w:val="38"/>
          <w:szCs w:val="38"/>
          <w:lang w:eastAsia="zh-CN"/>
        </w:rPr>
      </w:pPr>
    </w:p>
    <w:p>
      <w:pPr>
        <w:pStyle w:val="4"/>
        <w:spacing w:before="0" w:after="0" w:line="578" w:lineRule="exact"/>
        <w:ind w:left="0" w:firstLine="640" w:firstLineChars="200"/>
        <w:jc w:val="both"/>
        <w:rPr>
          <w:rFonts w:hint="default" w:ascii="Times New Roman" w:hAnsi="Times New Roman" w:eastAsia="黑体" w:cs="Times New Roman"/>
          <w:lang w:eastAsia="zh-CN"/>
        </w:rPr>
      </w:pPr>
      <w:r>
        <w:rPr>
          <w:rFonts w:hint="default" w:ascii="Times New Roman" w:hAnsi="Times New Roman" w:eastAsia="黑体" w:cs="Times New Roman"/>
          <w:lang w:eastAsia="zh-CN"/>
        </w:rPr>
        <w:t>一、支持对象</w:t>
      </w:r>
    </w:p>
    <w:p>
      <w:pPr>
        <w:pStyle w:val="4"/>
        <w:spacing w:before="0" w:after="0" w:line="578" w:lineRule="exact"/>
        <w:ind w:left="0" w:firstLine="672"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spacing w:val="8"/>
          <w:lang w:eastAsia="zh-CN"/>
        </w:rPr>
        <w:t>作为主办单位或承办单位在三亚市内举办较大影响力的国际国内重大体育赛事（不含职业联赛）</w:t>
      </w:r>
      <w:r>
        <w:rPr>
          <w:rFonts w:hint="default" w:ascii="Times New Roman" w:hAnsi="Times New Roman" w:eastAsia="仿宋_GB2312" w:cs="Times New Roman"/>
          <w:spacing w:val="-4"/>
          <w:w w:val="100"/>
          <w:lang w:eastAsia="zh-CN"/>
        </w:rPr>
        <w:t>的独立法人资格的企业、社会团体或机关事业单位（以</w:t>
      </w:r>
      <w:r>
        <w:rPr>
          <w:rFonts w:hint="default" w:ascii="Times New Roman" w:hAnsi="Times New Roman" w:eastAsia="仿宋_GB2312" w:cs="Times New Roman"/>
          <w:spacing w:val="-16"/>
          <w:lang w:eastAsia="zh-CN"/>
        </w:rPr>
        <w:t>下合称“申请单位”），并同时具备以下条件：</w:t>
      </w:r>
    </w:p>
    <w:p>
      <w:pPr>
        <w:pStyle w:val="4"/>
        <w:spacing w:before="0" w:after="0" w:line="578" w:lineRule="exact"/>
        <w:ind w:left="0" w:firstLine="64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（一）经营或职责范围主要为从事体育赛事活动。</w:t>
      </w:r>
    </w:p>
    <w:p>
      <w:pPr>
        <w:pStyle w:val="4"/>
        <w:spacing w:before="0" w:after="0" w:line="578" w:lineRule="exact"/>
        <w:ind w:left="0" w:firstLine="62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spacing w:val="-5"/>
          <w:lang w:eastAsia="zh-CN"/>
        </w:rPr>
        <w:t>（二）申请单位的财务管理制度健全、规范，会计信用、纳</w:t>
      </w:r>
      <w:r>
        <w:rPr>
          <w:rFonts w:hint="default" w:ascii="Times New Roman" w:hAnsi="Times New Roman" w:eastAsia="仿宋_GB2312" w:cs="Times New Roman"/>
          <w:spacing w:val="-11"/>
          <w:lang w:eastAsia="zh-CN"/>
        </w:rPr>
        <w:t>税信用和银行信用良好，近</w:t>
      </w:r>
      <w:r>
        <w:rPr>
          <w:rFonts w:hint="default" w:ascii="Times New Roman" w:hAnsi="Times New Roman" w:eastAsia="仿宋_GB2312" w:cs="Times New Roman"/>
          <w:lang w:eastAsia="zh-CN"/>
        </w:rPr>
        <w:t>3</w:t>
      </w:r>
      <w:r>
        <w:rPr>
          <w:rFonts w:hint="default" w:ascii="Times New Roman" w:hAnsi="Times New Roman" w:eastAsia="仿宋_GB2312" w:cs="Times New Roman"/>
          <w:spacing w:val="-19"/>
          <w:lang w:eastAsia="zh-CN"/>
        </w:rPr>
        <w:t>年内（设立不满</w:t>
      </w:r>
      <w:r>
        <w:rPr>
          <w:rFonts w:hint="default" w:ascii="Times New Roman" w:hAnsi="Times New Roman" w:eastAsia="仿宋_GB2312" w:cs="Times New Roman"/>
          <w:lang w:eastAsia="zh-CN"/>
        </w:rPr>
        <w:t>3年的自设立以来，</w:t>
      </w:r>
      <w:r>
        <w:rPr>
          <w:rFonts w:hint="default" w:ascii="Times New Roman" w:hAnsi="Times New Roman" w:eastAsia="仿宋_GB2312" w:cs="Times New Roman"/>
          <w:spacing w:val="-4"/>
          <w:lang w:eastAsia="zh-CN"/>
        </w:rPr>
        <w:t>下同）没有因财政、财务及其他违法、违规行为受到县级以上财</w:t>
      </w:r>
      <w:r>
        <w:rPr>
          <w:rFonts w:hint="default" w:ascii="Times New Roman" w:hAnsi="Times New Roman" w:eastAsia="仿宋_GB2312" w:cs="Times New Roman"/>
          <w:lang w:eastAsia="zh-CN"/>
        </w:rPr>
        <w:t>政部门及相关监管部门的处理处罚。</w:t>
      </w:r>
    </w:p>
    <w:p>
      <w:pPr>
        <w:pStyle w:val="4"/>
        <w:spacing w:before="0" w:after="0" w:line="578" w:lineRule="exact"/>
        <w:ind w:left="0" w:firstLine="64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（三）符合</w:t>
      </w:r>
      <w:r>
        <w:rPr>
          <w:rFonts w:hint="default" w:ascii="Times New Roman" w:hAnsi="Times New Roman" w:eastAsia="仿宋_GB2312" w:cs="Times New Roman"/>
          <w:lang w:val="en-US" w:eastAsia="zh-CN"/>
        </w:rPr>
        <w:t>三亚</w:t>
      </w:r>
      <w:r>
        <w:rPr>
          <w:rFonts w:hint="default" w:ascii="Times New Roman" w:hAnsi="Times New Roman" w:eastAsia="仿宋_GB2312" w:cs="Times New Roman"/>
          <w:lang w:eastAsia="zh-CN"/>
        </w:rPr>
        <w:t>生态、环保要求。</w:t>
      </w:r>
    </w:p>
    <w:p>
      <w:pPr>
        <w:pStyle w:val="4"/>
        <w:spacing w:before="0" w:after="0" w:line="578" w:lineRule="exact"/>
        <w:ind w:left="0" w:firstLine="64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（四）诚信经营，积极承担社会责任。</w:t>
      </w:r>
    </w:p>
    <w:p>
      <w:pPr>
        <w:pStyle w:val="4"/>
        <w:spacing w:before="0" w:after="0" w:line="578" w:lineRule="exact"/>
        <w:ind w:left="0" w:firstLine="64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（五）正常发放职工工资，按国家规定正常给职工缴纳各项社会保险。</w:t>
      </w:r>
    </w:p>
    <w:p>
      <w:pPr>
        <w:pStyle w:val="4"/>
        <w:spacing w:before="0" w:after="0" w:line="578" w:lineRule="exact"/>
        <w:ind w:left="0" w:firstLine="640" w:firstLineChars="200"/>
        <w:jc w:val="both"/>
        <w:rPr>
          <w:rFonts w:hint="default" w:ascii="Times New Roman" w:hAnsi="Times New Roman" w:eastAsia="仿宋_GB2312" w:cs="Times New Roman"/>
          <w:lang w:val="en-US" w:eastAsia="zh-CN"/>
        </w:rPr>
      </w:pP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六）社会团体、组织或企业申请需提供以下补充材料:</w:t>
      </w:r>
    </w:p>
    <w:p>
      <w:pPr>
        <w:pStyle w:val="4"/>
        <w:spacing w:before="0" w:after="0" w:line="578" w:lineRule="exact"/>
        <w:ind w:left="0" w:firstLine="640" w:firstLineChars="200"/>
        <w:jc w:val="both"/>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1.主办方法定代表人、主要负责人身份证件或登记,注册的证明材料及复印件(加盖公章)；</w:t>
      </w:r>
    </w:p>
    <w:p>
      <w:pPr>
        <w:pStyle w:val="4"/>
        <w:spacing w:before="0" w:after="0" w:line="578" w:lineRule="exact"/>
        <w:ind w:left="0" w:firstLine="640" w:firstLineChars="200"/>
        <w:jc w:val="both"/>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2.近一年纳税凭证和社会保障金缴费凭证；</w:t>
      </w:r>
    </w:p>
    <w:p>
      <w:pPr>
        <w:pStyle w:val="4"/>
        <w:spacing w:before="0" w:after="0" w:line="578" w:lineRule="exact"/>
        <w:ind w:left="0" w:firstLine="640" w:firstLineChars="200"/>
        <w:jc w:val="both"/>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3.自成立以来无失信、违法违规行为的《信用承诺书》。</w:t>
      </w:r>
    </w:p>
    <w:p>
      <w:pPr>
        <w:pStyle w:val="4"/>
        <w:spacing w:before="0" w:after="0" w:line="578" w:lineRule="exact"/>
        <w:ind w:left="0" w:firstLine="64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七</w:t>
      </w:r>
      <w:r>
        <w:rPr>
          <w:rFonts w:hint="default" w:ascii="Times New Roman" w:hAnsi="Times New Roman" w:eastAsia="仿宋_GB2312" w:cs="Times New Roman"/>
          <w:lang w:eastAsia="zh-CN"/>
        </w:rPr>
        <w:t>）有下列情形之一的申请单位，不予以资金补贴：</w:t>
      </w:r>
    </w:p>
    <w:p>
      <w:pPr>
        <w:pStyle w:val="4"/>
        <w:tabs>
          <w:tab w:val="left" w:pos="7020"/>
        </w:tabs>
        <w:spacing w:before="0" w:after="0" w:line="578" w:lineRule="exact"/>
        <w:ind w:left="0" w:firstLine="640" w:firstLineChars="200"/>
        <w:jc w:val="both"/>
        <w:rPr>
          <w:rFonts w:hint="default" w:ascii="Times New Roman" w:hAnsi="Times New Roman" w:eastAsia="仿宋_GB2312" w:cs="Times New Roman"/>
          <w:color w:val="FF0000"/>
          <w:lang w:eastAsia="zh-CN"/>
        </w:rPr>
      </w:pPr>
      <w:r>
        <w:rPr>
          <w:rFonts w:hint="default" w:ascii="Times New Roman" w:hAnsi="Times New Roman" w:eastAsia="仿宋_GB2312" w:cs="Times New Roman"/>
          <w:color w:val="auto"/>
          <w:lang w:eastAsia="zh-CN"/>
        </w:rPr>
        <w:t>1.</w:t>
      </w:r>
      <w:r>
        <w:rPr>
          <w:rFonts w:hint="default" w:ascii="Times New Roman" w:hAnsi="Times New Roman" w:eastAsia="仿宋_GB2312" w:cs="Times New Roman"/>
          <w:color w:val="auto"/>
          <w:spacing w:val="2"/>
          <w:lang w:eastAsia="zh-CN"/>
        </w:rPr>
        <w:t>申请赛事已获得省财政资金支持，或市、县级财政资金</w:t>
      </w:r>
      <w:r>
        <w:rPr>
          <w:rFonts w:hint="default" w:ascii="Times New Roman" w:hAnsi="Times New Roman" w:eastAsia="仿宋_GB2312" w:cs="Times New Roman"/>
          <w:color w:val="auto"/>
          <w:lang w:eastAsia="zh-CN"/>
        </w:rPr>
        <w:t>投入比例达50%及以上的。</w:t>
      </w:r>
    </w:p>
    <w:p>
      <w:pPr>
        <w:pStyle w:val="4"/>
        <w:spacing w:before="0" w:after="0" w:line="578" w:lineRule="exact"/>
        <w:ind w:left="0" w:firstLine="64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2.申请赛事的知识产权、所有权、承办权等有争议的。</w:t>
      </w:r>
    </w:p>
    <w:p>
      <w:pPr>
        <w:spacing w:after="0" w:line="578"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3.申请单位近3年内因违法违规行为被执法部门查处过或正在接受调查的，或被纳入政府失信黑名单的。</w:t>
      </w:r>
    </w:p>
    <w:p>
      <w:pPr>
        <w:pStyle w:val="4"/>
        <w:spacing w:before="0" w:after="0" w:line="578" w:lineRule="exact"/>
        <w:ind w:left="0" w:firstLine="64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4.</w:t>
      </w:r>
      <w:r>
        <w:rPr>
          <w:rFonts w:hint="default" w:ascii="Times New Roman" w:hAnsi="Times New Roman" w:eastAsia="仿宋_GB2312" w:cs="Times New Roman"/>
          <w:spacing w:val="2"/>
          <w:lang w:eastAsia="zh-CN"/>
        </w:rPr>
        <w:t>申请单位或项目近</w:t>
      </w:r>
      <w:r>
        <w:rPr>
          <w:rFonts w:hint="default" w:ascii="Times New Roman" w:hAnsi="Times New Roman" w:eastAsia="仿宋_GB2312" w:cs="Times New Roman"/>
          <w:lang w:eastAsia="zh-CN"/>
        </w:rPr>
        <w:t>3</w:t>
      </w:r>
      <w:r>
        <w:rPr>
          <w:rFonts w:hint="default" w:ascii="Times New Roman" w:hAnsi="Times New Roman" w:eastAsia="仿宋_GB2312" w:cs="Times New Roman"/>
          <w:spacing w:val="2"/>
          <w:lang w:eastAsia="zh-CN"/>
        </w:rPr>
        <w:t>年内发生过群体性事件、安全生产</w:t>
      </w:r>
      <w:r>
        <w:rPr>
          <w:rFonts w:hint="default" w:ascii="Times New Roman" w:hAnsi="Times New Roman" w:eastAsia="仿宋_GB2312" w:cs="Times New Roman"/>
          <w:lang w:eastAsia="zh-CN"/>
        </w:rPr>
        <w:t>事故。</w:t>
      </w:r>
    </w:p>
    <w:p>
      <w:pPr>
        <w:pStyle w:val="4"/>
        <w:spacing w:before="0" w:after="0" w:line="578" w:lineRule="exact"/>
        <w:ind w:left="0" w:firstLine="64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5.截至申报之日，在登记管理机关注册登记未满两年的。</w:t>
      </w:r>
    </w:p>
    <w:p>
      <w:pPr>
        <w:pStyle w:val="4"/>
        <w:spacing w:before="0" w:after="0" w:line="578" w:lineRule="exact"/>
        <w:ind w:left="0" w:firstLine="64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6.有其他不良记录的。</w:t>
      </w:r>
    </w:p>
    <w:p>
      <w:pPr>
        <w:pStyle w:val="4"/>
        <w:spacing w:before="0" w:after="0" w:line="578" w:lineRule="exact"/>
        <w:ind w:left="0" w:firstLine="640" w:firstLineChars="200"/>
        <w:jc w:val="both"/>
        <w:rPr>
          <w:rFonts w:hint="default" w:ascii="Times New Roman" w:hAnsi="Times New Roman" w:eastAsia="黑体" w:cs="Times New Roman"/>
          <w:lang w:eastAsia="zh-CN"/>
        </w:rPr>
      </w:pPr>
      <w:r>
        <w:rPr>
          <w:rFonts w:hint="default" w:ascii="Times New Roman" w:hAnsi="Times New Roman" w:eastAsia="黑体" w:cs="Times New Roman"/>
          <w:lang w:eastAsia="zh-CN"/>
        </w:rPr>
        <w:t>二、支持范围</w:t>
      </w:r>
      <w:bookmarkStart w:id="7" w:name="_GoBack"/>
      <w:bookmarkEnd w:id="7"/>
    </w:p>
    <w:p>
      <w:pPr>
        <w:pStyle w:val="4"/>
        <w:spacing w:before="0" w:after="0" w:line="578" w:lineRule="exact"/>
        <w:ind w:left="0" w:firstLine="624"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spacing w:val="-4"/>
          <w:w w:val="100"/>
          <w:lang w:eastAsia="zh-CN"/>
        </w:rPr>
        <w:t>符合海南自贸港体育发展需求，符合海南创建国家体育旅游示范区发展方向，可有效拉动三亚市体育旅游消费的国际性、全国性体</w:t>
      </w:r>
      <w:r>
        <w:rPr>
          <w:rFonts w:hint="default" w:ascii="Times New Roman" w:hAnsi="Times New Roman" w:eastAsia="仿宋_GB2312" w:cs="Times New Roman"/>
          <w:lang w:eastAsia="zh-CN"/>
        </w:rPr>
        <w:t>育赛事活动。同一项赛事仅可补助一家单位。</w:t>
      </w:r>
    </w:p>
    <w:p>
      <w:pPr>
        <w:pStyle w:val="4"/>
        <w:spacing w:before="0" w:after="0" w:line="578" w:lineRule="exact"/>
        <w:ind w:left="0" w:firstLine="640" w:firstLineChars="200"/>
        <w:jc w:val="both"/>
        <w:rPr>
          <w:rFonts w:hint="default" w:ascii="Times New Roman" w:hAnsi="Times New Roman" w:eastAsia="黑体" w:cs="Times New Roman"/>
          <w:lang w:eastAsia="zh-CN"/>
        </w:rPr>
      </w:pPr>
      <w:r>
        <w:rPr>
          <w:rFonts w:hint="default" w:ascii="Times New Roman" w:hAnsi="Times New Roman" w:eastAsia="黑体" w:cs="Times New Roman"/>
          <w:lang w:eastAsia="zh-CN"/>
        </w:rPr>
        <w:t>三、支持额度</w:t>
      </w:r>
    </w:p>
    <w:p>
      <w:pPr>
        <w:pStyle w:val="4"/>
        <w:spacing w:before="0" w:after="0" w:line="578" w:lineRule="exact"/>
        <w:ind w:left="0" w:leftChars="0" w:firstLine="420" w:firstLineChars="0"/>
        <w:jc w:val="both"/>
        <w:rPr>
          <w:rFonts w:hint="default" w:ascii="Times New Roman" w:hAnsi="Times New Roman" w:eastAsia="仿宋_GB2312" w:cs="Times New Roman"/>
          <w:kern w:val="2"/>
          <w:lang w:eastAsia="zh-CN" w:bidi="ar"/>
        </w:rPr>
      </w:pPr>
      <w:r>
        <w:rPr>
          <w:rFonts w:hint="default" w:ascii="Times New Roman" w:hAnsi="Times New Roman" w:eastAsia="仿宋_GB2312" w:cs="Times New Roman"/>
          <w:kern w:val="2"/>
          <w:lang w:eastAsia="zh-CN" w:bidi="ar"/>
        </w:rPr>
        <w:t>（一）对由国际单项组织在三亚举办的国际级体育赛事（不含职业联赛），线下参赛人数100人以上的,按参赛国家（地区）数分4—6个、7—10个、11个以上三个档次，分别给予20万元、30万元、50万元一次性奖励；参赛人数超过1000人且国外参赛人数比例不少于50%的，给予100万元一次性奖励；对在4月1日—9月30日举办的上述赛事活动，奖励金额增加 20%。</w:t>
      </w:r>
    </w:p>
    <w:p>
      <w:pPr>
        <w:pStyle w:val="4"/>
        <w:spacing w:before="0" w:after="0" w:line="578" w:lineRule="exact"/>
        <w:ind w:left="0" w:leftChars="0" w:firstLine="420" w:firstLineChars="0"/>
        <w:jc w:val="both"/>
        <w:rPr>
          <w:rFonts w:hint="default" w:ascii="Times New Roman" w:hAnsi="Times New Roman" w:eastAsia="仿宋_GB2312" w:cs="Times New Roman"/>
          <w:kern w:val="2"/>
          <w:lang w:eastAsia="zh-CN" w:bidi="ar"/>
        </w:rPr>
      </w:pPr>
      <w:r>
        <w:rPr>
          <w:rFonts w:hint="default" w:ascii="Times New Roman" w:hAnsi="Times New Roman" w:eastAsia="仿宋_GB2312" w:cs="Times New Roman"/>
          <w:kern w:val="2"/>
          <w:lang w:eastAsia="zh-CN" w:bidi="ar"/>
        </w:rPr>
        <w:t>（二）对由国内单项协会在三亚举办的全国级体育赛事（不含职业联赛），线下参赛人数不低于500人或累计线下观赛观众不低于2000人次，给予15万元一次性奖励，线下参赛人数每增加500人或累计线下观赛观众每增加2000人次（增加观众人次中岛外观众比例不少于 10%），奖励资金增加 5 万元，奖励资金最高不超过100万元；对在4月1日—9月30日举办的上述赛事活动，奖励金额在相应档次上浮20%。</w:t>
      </w:r>
    </w:p>
    <w:p>
      <w:pPr>
        <w:pStyle w:val="4"/>
        <w:spacing w:before="0" w:after="0" w:line="578" w:lineRule="exact"/>
        <w:ind w:left="0" w:leftChars="0" w:firstLine="420" w:firstLineChars="0"/>
        <w:jc w:val="both"/>
        <w:rPr>
          <w:rFonts w:hint="eastAsia" w:ascii="仿宋" w:hAnsi="仿宋" w:eastAsia="仿宋" w:cs="仿宋"/>
          <w:kern w:val="2"/>
          <w:lang w:eastAsia="zh-CN" w:bidi="ar"/>
        </w:rPr>
      </w:pPr>
      <w:r>
        <w:rPr>
          <w:rFonts w:hint="default" w:ascii="Times New Roman" w:hAnsi="Times New Roman" w:eastAsia="仿宋_GB2312" w:cs="Times New Roman"/>
          <w:kern w:val="2"/>
          <w:lang w:eastAsia="zh-CN" w:bidi="ar"/>
        </w:rPr>
        <w:t>（三）对在三亚举办的路跑、沙滩跑、徒步等户外运动赛事的主办单位，按下列标准给予奖励：参赛人数分5000人—1万人（含）、1 万—2 万人（含）、2 万人以上三个档次，分别给予50万元、80万元、100万元一次性奖励，其中岛外参赛比例超过60%的，奖励金额在相应档次上浮20%。</w:t>
      </w:r>
    </w:p>
    <w:p>
      <w:pPr>
        <w:pStyle w:val="4"/>
        <w:spacing w:before="0" w:after="0" w:line="578" w:lineRule="exact"/>
        <w:ind w:left="0" w:firstLine="640" w:firstLineChars="200"/>
        <w:jc w:val="both"/>
        <w:rPr>
          <w:rFonts w:hint="default" w:ascii="Times New Roman" w:hAnsi="Times New Roman" w:eastAsia="黑体" w:cs="Times New Roman"/>
          <w:lang w:eastAsia="zh-CN"/>
        </w:rPr>
      </w:pPr>
      <w:r>
        <w:rPr>
          <w:rFonts w:hint="default" w:ascii="Times New Roman" w:hAnsi="Times New Roman" w:eastAsia="黑体" w:cs="Times New Roman"/>
          <w:lang w:eastAsia="zh-CN"/>
        </w:rPr>
        <w:t>四、申报流程</w:t>
      </w:r>
    </w:p>
    <w:p>
      <w:pPr>
        <w:spacing w:after="0" w:line="578" w:lineRule="exact"/>
        <w:ind w:firstLine="668" w:firstLineChars="200"/>
        <w:jc w:val="both"/>
        <w:rPr>
          <w:rFonts w:hint="default" w:ascii="Times New Roman" w:hAnsi="Times New Roman" w:eastAsia="仿宋_GB2312" w:cs="Times New Roman"/>
          <w:spacing w:val="7"/>
          <w:sz w:val="32"/>
          <w:szCs w:val="32"/>
          <w:lang w:eastAsia="zh-CN"/>
        </w:rPr>
      </w:pPr>
      <w:r>
        <w:rPr>
          <w:rFonts w:hint="default" w:ascii="Times New Roman" w:hAnsi="Times New Roman" w:eastAsia="仿宋_GB2312" w:cs="Times New Roman"/>
          <w:spacing w:val="7"/>
          <w:sz w:val="32"/>
          <w:szCs w:val="32"/>
          <w:lang w:eastAsia="zh-CN"/>
        </w:rPr>
        <w:t>（一）申请单位原则上在办赛前15个工作日内向三亚市旅游和文化广电体育局进行备案。按照办赛要求，三亚市旅游和文化广电体育局在比赛期间采用“四不两直”的方式开展现场督导和核查。未按要求进行备案的赛事不予奖励。</w:t>
      </w:r>
    </w:p>
    <w:p>
      <w:pPr>
        <w:pStyle w:val="4"/>
        <w:spacing w:before="0" w:after="0" w:line="578" w:lineRule="exact"/>
        <w:ind w:left="0" w:firstLine="624"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spacing w:val="-4"/>
          <w:w w:val="100"/>
          <w:lang w:eastAsia="zh-CN"/>
        </w:rPr>
        <w:t>（二）申请单位可于赛事结束后在“海易兑”平台提交奖励</w:t>
      </w:r>
      <w:r>
        <w:rPr>
          <w:rFonts w:hint="default" w:ascii="Times New Roman" w:hAnsi="Times New Roman" w:eastAsia="仿宋_GB2312" w:cs="Times New Roman"/>
          <w:spacing w:val="7"/>
          <w:lang w:eastAsia="zh-CN"/>
        </w:rPr>
        <w:t>申请，</w:t>
      </w:r>
      <w:r>
        <w:rPr>
          <w:rFonts w:hint="default" w:ascii="Times New Roman" w:hAnsi="Times New Roman" w:eastAsia="仿宋_GB2312" w:cs="Times New Roman"/>
          <w:u w:val="single"/>
          <w:lang w:eastAsia="zh-CN"/>
        </w:rPr>
        <w:t>系统链接</w:t>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"https://hqzc.wssp.hainan.gov.cn/#/home" </w:instrText>
      </w:r>
      <w:r>
        <w:rPr>
          <w:rFonts w:hint="default" w:ascii="Times New Roman" w:hAnsi="Times New Roman" w:eastAsia="仿宋_GB2312" w:cs="Times New Roman"/>
        </w:rPr>
        <w:fldChar w:fldCharType="separate"/>
      </w:r>
      <w:r>
        <w:rPr>
          <w:rStyle w:val="9"/>
          <w:rFonts w:hint="default" w:ascii="Times New Roman" w:hAnsi="Times New Roman" w:eastAsia="仿宋_GB2312" w:cs="Times New Roman"/>
          <w:color w:val="auto"/>
          <w:lang w:eastAsia="zh-CN"/>
        </w:rPr>
        <w:t>https://hqzc.wssp.hainan.gov.cn/#/home</w:t>
      </w:r>
      <w:r>
        <w:rPr>
          <w:rStyle w:val="9"/>
          <w:rFonts w:hint="default" w:ascii="Times New Roman" w:hAnsi="Times New Roman" w:eastAsia="仿宋_GB2312" w:cs="Times New Roman"/>
          <w:color w:val="auto"/>
          <w:lang w:eastAsia="zh-CN"/>
        </w:rPr>
        <w:fldChar w:fldCharType="end"/>
      </w:r>
      <w:r>
        <w:rPr>
          <w:rFonts w:hint="default" w:ascii="Times New Roman" w:hAnsi="Times New Roman" w:eastAsia="仿宋_GB2312" w:cs="Times New Roman"/>
          <w:u w:val="single"/>
          <w:lang w:eastAsia="zh-CN"/>
        </w:rPr>
        <w:t>，</w:t>
      </w:r>
      <w:r>
        <w:rPr>
          <w:rFonts w:hint="default" w:ascii="Times New Roman" w:hAnsi="Times New Roman" w:eastAsia="仿宋_GB2312" w:cs="Times New Roman"/>
          <w:spacing w:val="7"/>
          <w:lang w:eastAsia="zh-CN"/>
        </w:rPr>
        <w:t>严格按照材料申请提供第三方赛事评估和审计报告等材</w:t>
      </w:r>
      <w:r>
        <w:rPr>
          <w:rFonts w:hint="default" w:ascii="Times New Roman" w:hAnsi="Times New Roman" w:eastAsia="仿宋_GB2312" w:cs="Times New Roman"/>
          <w:spacing w:val="-4"/>
          <w:lang w:eastAsia="zh-CN"/>
        </w:rPr>
        <w:t>料，</w:t>
      </w:r>
      <w:bookmarkStart w:id="0" w:name="_Hlk168392133"/>
      <w:r>
        <w:rPr>
          <w:rFonts w:hint="default" w:ascii="Times New Roman" w:hAnsi="Times New Roman" w:eastAsia="仿宋_GB2312" w:cs="Times New Roman"/>
          <w:spacing w:val="7"/>
          <w:lang w:eastAsia="zh-CN"/>
        </w:rPr>
        <w:t>三亚市旅游和文化广电体育局</w:t>
      </w:r>
      <w:bookmarkEnd w:id="0"/>
      <w:r>
        <w:rPr>
          <w:rFonts w:hint="default" w:ascii="Times New Roman" w:hAnsi="Times New Roman" w:eastAsia="仿宋_GB2312" w:cs="Times New Roman"/>
          <w:spacing w:val="-4"/>
          <w:lang w:eastAsia="zh-CN"/>
        </w:rPr>
        <w:t>完成评审后在三亚市旅文局官网及“海易兑”平台等相关渠道进行社会公示，公示无</w:t>
      </w:r>
      <w:r>
        <w:rPr>
          <w:rFonts w:hint="default" w:ascii="Times New Roman" w:hAnsi="Times New Roman" w:eastAsia="仿宋_GB2312" w:cs="Times New Roman"/>
          <w:lang w:eastAsia="zh-CN"/>
        </w:rPr>
        <w:t>误后予以兑付。评审工作每季度开展一次。</w:t>
      </w:r>
    </w:p>
    <w:p>
      <w:pPr>
        <w:pStyle w:val="4"/>
        <w:spacing w:before="0" w:after="0" w:line="578" w:lineRule="exact"/>
        <w:ind w:left="0" w:firstLine="640" w:firstLineChars="200"/>
        <w:jc w:val="both"/>
        <w:rPr>
          <w:rFonts w:hint="default" w:ascii="Times New Roman" w:hAnsi="Times New Roman" w:eastAsia="黑体" w:cs="Times New Roman"/>
          <w:lang w:eastAsia="zh-CN"/>
        </w:rPr>
      </w:pPr>
      <w:r>
        <w:rPr>
          <w:rFonts w:hint="default" w:ascii="Times New Roman" w:hAnsi="Times New Roman" w:eastAsia="黑体" w:cs="Times New Roman"/>
          <w:lang w:eastAsia="zh-CN"/>
        </w:rPr>
        <w:t>五、其他规定</w:t>
      </w:r>
    </w:p>
    <w:p>
      <w:pPr>
        <w:pStyle w:val="4"/>
        <w:tabs>
          <w:tab w:val="left" w:pos="6660"/>
        </w:tabs>
        <w:spacing w:before="0" w:after="0" w:line="578" w:lineRule="exact"/>
        <w:ind w:left="0" w:firstLine="672" w:firstLineChars="200"/>
        <w:jc w:val="both"/>
        <w:rPr>
          <w:rFonts w:hint="eastAsia" w:ascii="仿宋_GB2312" w:hAnsi="仿宋_GB2312" w:eastAsia="仿宋_GB2312" w:cs="仿宋_GB2312"/>
          <w:lang w:eastAsia="zh-CN"/>
        </w:rPr>
      </w:pPr>
      <w:r>
        <w:rPr>
          <w:rFonts w:hint="eastAsia" w:ascii="仿宋_GB2312" w:hAnsi="仿宋_GB2312" w:eastAsia="仿宋_GB2312" w:cs="仿宋_GB2312"/>
          <w:spacing w:val="8"/>
          <w:w w:val="100"/>
          <w:lang w:eastAsia="zh-CN"/>
        </w:rPr>
        <w:t>申请单位要严格按照国家有关政策要求</w:t>
      </w:r>
      <w:r>
        <w:rPr>
          <w:rFonts w:hint="eastAsia" w:ascii="仿宋_GB2312" w:hAnsi="仿宋_GB2312" w:eastAsia="仿宋_GB2312" w:cs="仿宋_GB2312"/>
          <w:spacing w:val="7"/>
          <w:lang w:eastAsia="zh-CN"/>
        </w:rPr>
        <w:t>并按国家有关财</w:t>
      </w:r>
      <w:r>
        <w:rPr>
          <w:rFonts w:hint="eastAsia" w:ascii="仿宋_GB2312" w:hAnsi="仿宋_GB2312" w:eastAsia="仿宋_GB2312" w:cs="仿宋_GB2312"/>
          <w:spacing w:val="-9"/>
          <w:w w:val="100"/>
          <w:lang w:eastAsia="zh-CN"/>
        </w:rPr>
        <w:t>务、会计制度规定进行账务处理，自觉接受相关部门的监督检查。</w:t>
      </w:r>
      <w:r>
        <w:rPr>
          <w:rFonts w:hint="eastAsia" w:ascii="仿宋_GB2312" w:hAnsi="仿宋_GB2312" w:eastAsia="仿宋_GB2312" w:cs="仿宋_GB2312"/>
          <w:lang w:eastAsia="zh-CN"/>
        </w:rPr>
        <w:t>对编报虚假信息和违规使用资金等，一经查实，立即追缴资金，</w:t>
      </w:r>
      <w:r>
        <w:rPr>
          <w:rFonts w:hint="eastAsia" w:ascii="仿宋_GB2312" w:hAnsi="仿宋_GB2312" w:eastAsia="仿宋_GB2312" w:cs="仿宋_GB2312"/>
          <w:spacing w:val="-4"/>
          <w:lang w:eastAsia="zh-CN"/>
        </w:rPr>
        <w:t>在五年内不得申请申报体育赛事资金补贴，并按照《财政违法行</w:t>
      </w:r>
      <w:r>
        <w:rPr>
          <w:rFonts w:hint="eastAsia" w:ascii="仿宋_GB2312" w:hAnsi="仿宋_GB2312" w:eastAsia="仿宋_GB2312" w:cs="仿宋_GB2312"/>
          <w:spacing w:val="-10"/>
          <w:lang w:eastAsia="zh-CN"/>
        </w:rPr>
        <w:t>为处罚处分条例》（国务院令第</w:t>
      </w:r>
      <w:r>
        <w:rPr>
          <w:rFonts w:hint="default" w:ascii="Times New Roman" w:hAnsi="Times New Roman" w:eastAsia="仿宋_GB2312" w:cs="Times New Roman"/>
          <w:lang w:eastAsia="zh-CN"/>
        </w:rPr>
        <w:t>427</w:t>
      </w:r>
      <w:r>
        <w:rPr>
          <w:rFonts w:hint="eastAsia" w:ascii="仿宋_GB2312" w:hAnsi="仿宋_GB2312" w:eastAsia="仿宋_GB2312" w:cs="仿宋_GB2312"/>
          <w:spacing w:val="2"/>
          <w:lang w:eastAsia="zh-CN"/>
        </w:rPr>
        <w:t>号）等有关法律法规进行处</w:t>
      </w:r>
      <w:r>
        <w:rPr>
          <w:rFonts w:hint="eastAsia" w:ascii="仿宋_GB2312" w:hAnsi="仿宋_GB2312" w:eastAsia="仿宋_GB2312" w:cs="仿宋_GB2312"/>
          <w:lang w:eastAsia="zh-CN"/>
        </w:rPr>
        <w:t>理。</w:t>
      </w:r>
    </w:p>
    <w:p>
      <w:pPr>
        <w:pStyle w:val="4"/>
        <w:spacing w:before="0" w:after="0" w:line="578" w:lineRule="exact"/>
        <w:ind w:left="0" w:firstLine="640" w:firstLineChars="200"/>
        <w:jc w:val="both"/>
        <w:rPr>
          <w:rFonts w:hint="default" w:ascii="Times New Roman" w:hAnsi="Times New Roman" w:eastAsia="黑体" w:cs="Times New Roman"/>
          <w:lang w:eastAsia="zh-CN"/>
        </w:rPr>
      </w:pPr>
      <w:r>
        <w:rPr>
          <w:rFonts w:hint="default" w:ascii="Times New Roman" w:hAnsi="Times New Roman" w:eastAsia="黑体" w:cs="Times New Roman"/>
          <w:lang w:eastAsia="zh-CN"/>
        </w:rPr>
        <w:t>六、三亚市旅游和文化广电体育局负责本实施细则的具体实施和解释内容，有效期截至2025年12月31日。由三亚市财政局会同三亚市旅游和文化广电体育局负责解释。</w:t>
      </w:r>
    </w:p>
    <w:p>
      <w:pPr>
        <w:widowControl/>
        <w:spacing w:after="0" w:line="578" w:lineRule="exact"/>
        <w:ind w:firstLine="418"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w w:val="95"/>
          <w:lang w:eastAsia="zh-CN"/>
        </w:rPr>
        <w:br w:type="page"/>
      </w:r>
      <w:r>
        <w:rPr>
          <w:rFonts w:hint="default" w:ascii="Times New Roman" w:hAnsi="Times New Roman" w:eastAsia="仿宋_GB2312" w:cs="Times New Roman"/>
          <w:spacing w:val="7"/>
          <w:w w:val="95"/>
          <w:sz w:val="32"/>
          <w:szCs w:val="32"/>
          <w:lang w:eastAsia="zh-CN"/>
        </w:rPr>
        <w:t>附：</w:t>
      </w:r>
      <w:r>
        <w:rPr>
          <w:rFonts w:hint="default" w:ascii="Times New Roman" w:hAnsi="Times New Roman" w:eastAsia="仿宋_GB2312" w:cs="Times New Roman"/>
          <w:sz w:val="32"/>
          <w:szCs w:val="32"/>
          <w:lang w:val="en-US" w:eastAsia="zh-CN" w:bidi="ar-SA"/>
        </w:rPr>
        <w:t>1-</w:t>
      </w:r>
      <w:r>
        <w:rPr>
          <w:rFonts w:hint="default" w:ascii="Times New Roman" w:hAnsi="Times New Roman" w:eastAsia="仿宋_GB2312" w:cs="Times New Roman"/>
          <w:spacing w:val="6"/>
          <w:sz w:val="32"/>
          <w:szCs w:val="32"/>
          <w:lang w:eastAsia="zh-CN"/>
        </w:rPr>
        <w:t>1．三亚市赛事奖励资金申请表</w:t>
      </w:r>
    </w:p>
    <w:p>
      <w:pPr>
        <w:pStyle w:val="4"/>
        <w:spacing w:before="0" w:after="0" w:line="578" w:lineRule="exact"/>
        <w:ind w:left="66" w:leftChars="30" w:firstLine="960" w:firstLineChars="300"/>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1</w:t>
      </w:r>
      <w:r>
        <w:rPr>
          <w:rFonts w:hint="default" w:ascii="Times New Roman" w:hAnsi="Times New Roman" w:eastAsia="仿宋_GB2312" w:cs="Times New Roman"/>
          <w:lang w:eastAsia="zh-CN"/>
        </w:rPr>
        <w:t>-2．三亚市体育赛事奖励资金申报承诺表</w:t>
      </w:r>
    </w:p>
    <w:p>
      <w:pPr>
        <w:pStyle w:val="4"/>
        <w:spacing w:before="0" w:after="0" w:line="578" w:lineRule="exact"/>
        <w:ind w:left="66" w:leftChars="30" w:firstLine="960" w:firstLineChars="300"/>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1</w:t>
      </w:r>
      <w:r>
        <w:rPr>
          <w:rFonts w:hint="default" w:ascii="Times New Roman" w:hAnsi="Times New Roman" w:eastAsia="仿宋_GB2312" w:cs="Times New Roman"/>
          <w:lang w:eastAsia="zh-CN"/>
        </w:rPr>
        <w:t>-3．申报赛事项目投入表（参考格式）</w:t>
      </w:r>
    </w:p>
    <w:p>
      <w:pPr>
        <w:pStyle w:val="4"/>
        <w:spacing w:before="0" w:after="0" w:line="578" w:lineRule="exact"/>
        <w:ind w:left="66" w:leftChars="30" w:firstLine="960" w:firstLineChars="300"/>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1</w:t>
      </w:r>
      <w:r>
        <w:rPr>
          <w:rFonts w:hint="default" w:ascii="Times New Roman" w:hAnsi="Times New Roman" w:eastAsia="仿宋_GB2312" w:cs="Times New Roman"/>
          <w:lang w:eastAsia="zh-CN"/>
        </w:rPr>
        <w:t>-4．申报赛事信息收集表</w:t>
      </w:r>
    </w:p>
    <w:p>
      <w:pPr>
        <w:pStyle w:val="4"/>
        <w:spacing w:before="0" w:after="0" w:line="578" w:lineRule="exact"/>
        <w:ind w:left="66" w:leftChars="30" w:firstLine="960" w:firstLineChars="300"/>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1</w:t>
      </w:r>
      <w:r>
        <w:rPr>
          <w:rFonts w:hint="default" w:ascii="Times New Roman" w:hAnsi="Times New Roman" w:eastAsia="仿宋_GB2312" w:cs="Times New Roman"/>
          <w:lang w:eastAsia="zh-CN"/>
        </w:rPr>
        <w:t>-5．申报赛事消费支出情况表</w:t>
      </w:r>
    </w:p>
    <w:p>
      <w:pPr>
        <w:pStyle w:val="4"/>
        <w:spacing w:before="0" w:after="0" w:line="578" w:lineRule="exact"/>
        <w:ind w:left="66" w:leftChars="30" w:firstLine="960" w:firstLineChars="300"/>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1</w:t>
      </w:r>
      <w:r>
        <w:rPr>
          <w:rFonts w:hint="default" w:ascii="Times New Roman" w:hAnsi="Times New Roman" w:eastAsia="仿宋_GB2312" w:cs="Times New Roman"/>
          <w:lang w:eastAsia="zh-CN"/>
        </w:rPr>
        <w:t>-6．申报单位及项目情况概述（通用格式）</w:t>
      </w:r>
    </w:p>
    <w:p>
      <w:pPr>
        <w:spacing w:after="0" w:line="578" w:lineRule="exact"/>
        <w:ind w:firstLine="440" w:firstLineChars="200"/>
        <w:rPr>
          <w:rFonts w:hint="eastAsia" w:ascii="仿宋" w:hAnsi="仿宋" w:eastAsia="仿宋" w:cs="仿宋"/>
          <w:lang w:eastAsia="zh-CN"/>
        </w:rPr>
        <w:sectPr>
          <w:headerReference r:id="rId6" w:type="first"/>
          <w:footerReference r:id="rId8" w:type="first"/>
          <w:headerReference r:id="rId5" w:type="default"/>
          <w:footerReference r:id="rId7"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0" w:after="0" w:line="578" w:lineRule="exact"/>
        <w:ind w:left="0"/>
        <w:rPr>
          <w:rFonts w:hint="default" w:ascii="Times New Roman" w:hAnsi="Times New Roman" w:eastAsia="黑体" w:cs="Times New Roman"/>
          <w:lang w:eastAsia="zh-CN"/>
        </w:rPr>
      </w:pPr>
      <w:bookmarkStart w:id="1" w:name="奖补资金申请表"/>
      <w:bookmarkEnd w:id="1"/>
      <w:r>
        <w:rPr>
          <w:rFonts w:hint="default" w:ascii="Times New Roman" w:hAnsi="Times New Roman" w:eastAsia="黑体" w:cs="Times New Roman"/>
          <w:lang w:eastAsia="zh-CN"/>
        </w:rPr>
        <w:t>附</w:t>
      </w:r>
      <w:r>
        <w:rPr>
          <w:rFonts w:hint="default" w:ascii="Times New Roman" w:hAnsi="Times New Roman" w:eastAsia="黑体" w:cs="Times New Roman"/>
          <w:lang w:val="en-US" w:eastAsia="zh-CN"/>
        </w:rPr>
        <w:t>1</w:t>
      </w:r>
      <w:r>
        <w:rPr>
          <w:rFonts w:hint="default" w:ascii="Times New Roman" w:hAnsi="Times New Roman" w:eastAsia="黑体" w:cs="Times New Roman"/>
          <w:lang w:eastAsia="zh-CN"/>
        </w:rPr>
        <w:t>-1</w:t>
      </w:r>
    </w:p>
    <w:p>
      <w:pPr>
        <w:spacing w:after="0" w:line="578" w:lineRule="exact"/>
        <w:rPr>
          <w:rFonts w:hint="default" w:ascii="Times New Roman" w:hAnsi="Times New Roman" w:eastAsia="黑体" w:cs="Times New Roman"/>
          <w:sz w:val="27"/>
          <w:szCs w:val="27"/>
          <w:lang w:eastAsia="zh-CN"/>
        </w:rPr>
      </w:pPr>
    </w:p>
    <w:p>
      <w:pPr>
        <w:pStyle w:val="3"/>
        <w:spacing w:after="0" w:line="500" w:lineRule="exact"/>
        <w:ind w:left="3378" w:hanging="3378"/>
        <w:jc w:val="center"/>
        <w:rPr>
          <w:rFonts w:hint="default" w:ascii="Times New Roman" w:hAnsi="Times New Roman" w:cs="Times New Roman"/>
          <w:lang w:eastAsia="zh-CN"/>
        </w:rPr>
      </w:pPr>
      <w:r>
        <w:rPr>
          <w:rFonts w:hint="default" w:ascii="Times New Roman" w:hAnsi="Times New Roman" w:cs="Times New Roman"/>
          <w:spacing w:val="-20"/>
          <w:lang w:eastAsia="zh-CN"/>
        </w:rPr>
        <w:t>三亚市赛事活动</w:t>
      </w:r>
      <w:r>
        <w:rPr>
          <w:rFonts w:hint="default" w:ascii="Times New Roman" w:hAnsi="Times New Roman" w:cs="Times New Roman"/>
          <w:spacing w:val="-18"/>
          <w:lang w:eastAsia="zh-CN"/>
        </w:rPr>
        <w:t>奖励资金申请表</w:t>
      </w:r>
    </w:p>
    <w:p>
      <w:pPr>
        <w:spacing w:after="0" w:line="500" w:lineRule="exact"/>
        <w:rPr>
          <w:rFonts w:hint="default" w:ascii="Times New Roman" w:hAnsi="Times New Roman" w:eastAsia="方正小标宋简体" w:cs="Times New Roman"/>
          <w:sz w:val="19"/>
          <w:szCs w:val="19"/>
          <w:lang w:eastAsia="zh-CN"/>
        </w:rPr>
      </w:pPr>
    </w:p>
    <w:tbl>
      <w:tblPr>
        <w:tblStyle w:val="7"/>
        <w:tblW w:w="9489" w:type="dxa"/>
        <w:jc w:val="center"/>
        <w:tblLayout w:type="fixed"/>
        <w:tblCellMar>
          <w:top w:w="0" w:type="dxa"/>
          <w:left w:w="0" w:type="dxa"/>
          <w:bottom w:w="0" w:type="dxa"/>
          <w:right w:w="0" w:type="dxa"/>
        </w:tblCellMar>
      </w:tblPr>
      <w:tblGrid>
        <w:gridCol w:w="2008"/>
        <w:gridCol w:w="1464"/>
        <w:gridCol w:w="491"/>
        <w:gridCol w:w="926"/>
        <w:gridCol w:w="675"/>
        <w:gridCol w:w="975"/>
        <w:gridCol w:w="1497"/>
        <w:gridCol w:w="1453"/>
      </w:tblGrid>
      <w:tr>
        <w:tblPrEx>
          <w:tblCellMar>
            <w:top w:w="0" w:type="dxa"/>
            <w:left w:w="0" w:type="dxa"/>
            <w:bottom w:w="0" w:type="dxa"/>
            <w:right w:w="0" w:type="dxa"/>
          </w:tblCellMar>
        </w:tblPrEx>
        <w:trPr>
          <w:trHeight w:val="567" w:hRule="exact"/>
          <w:jc w:val="center"/>
        </w:trPr>
        <w:tc>
          <w:tcPr>
            <w:tcW w:w="9489" w:type="dxa"/>
            <w:gridSpan w:val="8"/>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102"/>
              <w:jc w:val="both"/>
              <w:rPr>
                <w:rFonts w:hint="default" w:ascii="Times New Roman" w:hAnsi="Times New Roman" w:eastAsia="仿宋" w:cs="Times New Roman"/>
                <w:lang w:eastAsia="zh-CN"/>
              </w:rPr>
            </w:pPr>
            <w:r>
              <w:rPr>
                <w:rFonts w:hint="default" w:ascii="Times New Roman" w:hAnsi="Times New Roman" w:eastAsia="仿宋_GB2312" w:cs="Times New Roman"/>
                <w:b/>
                <w:bCs/>
                <w:lang w:eastAsia="zh-CN"/>
              </w:rPr>
              <w:t>一、申报单位基本情况</w:t>
            </w:r>
          </w:p>
        </w:tc>
      </w:tr>
      <w:tr>
        <w:tblPrEx>
          <w:tblCellMar>
            <w:top w:w="0" w:type="dxa"/>
            <w:left w:w="0" w:type="dxa"/>
            <w:bottom w:w="0" w:type="dxa"/>
            <w:right w:w="0" w:type="dxa"/>
          </w:tblCellMar>
        </w:tblPrEx>
        <w:trPr>
          <w:trHeight w:val="567" w:hRule="exac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158"/>
              <w:jc w:val="both"/>
              <w:rPr>
                <w:rFonts w:hint="default" w:ascii="Times New Roman" w:hAnsi="Times New Roman" w:eastAsia="仿宋" w:cs="Times New Roman"/>
              </w:rPr>
            </w:pPr>
            <w:r>
              <w:rPr>
                <w:rFonts w:hint="default" w:ascii="Times New Roman" w:hAnsi="Times New Roman" w:eastAsia="仿宋_GB2312" w:cs="Times New Roman"/>
              </w:rPr>
              <w:t>单位名称（全称）</w:t>
            </w:r>
          </w:p>
        </w:tc>
        <w:tc>
          <w:tcPr>
            <w:tcW w:w="4531" w:type="dxa"/>
            <w:gridSpan w:val="5"/>
            <w:tcBorders>
              <w:top w:val="single" w:color="000000" w:sz="4" w:space="0"/>
              <w:left w:val="single" w:color="000000" w:sz="4" w:space="0"/>
              <w:bottom w:val="single" w:color="000000" w:sz="4" w:space="0"/>
              <w:right w:val="single" w:color="000000" w:sz="4" w:space="0"/>
            </w:tcBorders>
            <w:vAlign w:val="center"/>
          </w:tcPr>
          <w:p>
            <w:pPr>
              <w:spacing w:after="0" w:line="400" w:lineRule="exact"/>
              <w:jc w:val="both"/>
              <w:rPr>
                <w:rFonts w:hint="default" w:ascii="Times New Roman" w:hAnsi="Times New Roman" w:eastAsia="仿宋" w:cs="Times New Roman"/>
              </w:rPr>
            </w:pPr>
          </w:p>
        </w:tc>
        <w:tc>
          <w:tcPr>
            <w:tcW w:w="2950" w:type="dxa"/>
            <w:gridSpan w:val="2"/>
            <w:vMerge w:val="restart"/>
            <w:tcBorders>
              <w:top w:val="single" w:color="000000" w:sz="4" w:space="0"/>
              <w:left w:val="single" w:color="000000" w:sz="4" w:space="0"/>
              <w:right w:val="single" w:color="000000" w:sz="4" w:space="0"/>
            </w:tcBorders>
            <w:vAlign w:val="center"/>
          </w:tcPr>
          <w:p>
            <w:pPr>
              <w:pStyle w:val="10"/>
              <w:spacing w:after="0" w:line="400" w:lineRule="exact"/>
              <w:ind w:left="735"/>
              <w:jc w:val="both"/>
              <w:rPr>
                <w:rFonts w:hint="default" w:ascii="Times New Roman" w:hAnsi="Times New Roman" w:eastAsia="仿宋" w:cs="Times New Roman"/>
              </w:rPr>
            </w:pPr>
            <w:r>
              <w:rPr>
                <w:rFonts w:hint="default" w:ascii="Times New Roman" w:hAnsi="Times New Roman" w:eastAsia="仿宋_GB2312" w:cs="Times New Roman"/>
                <w:lang w:eastAsia="zh-CN"/>
              </w:rPr>
              <w:t>（</w:t>
            </w:r>
            <w:r>
              <w:rPr>
                <w:rFonts w:hint="default" w:ascii="Times New Roman" w:hAnsi="Times New Roman" w:eastAsia="仿宋_GB2312" w:cs="Times New Roman"/>
              </w:rPr>
              <w:t>申请单位盖章</w:t>
            </w:r>
            <w:r>
              <w:rPr>
                <w:rFonts w:hint="default" w:ascii="Times New Roman" w:hAnsi="Times New Roman" w:eastAsia="仿宋_GB2312" w:cs="Times New Roman"/>
                <w:lang w:eastAsia="zh-CN"/>
              </w:rPr>
              <w:t>）</w:t>
            </w:r>
          </w:p>
        </w:tc>
      </w:tr>
      <w:tr>
        <w:tblPrEx>
          <w:tblCellMar>
            <w:top w:w="0" w:type="dxa"/>
            <w:left w:w="0" w:type="dxa"/>
            <w:bottom w:w="0" w:type="dxa"/>
            <w:right w:w="0" w:type="dxa"/>
          </w:tblCellMar>
        </w:tblPrEx>
        <w:trPr>
          <w:trHeight w:val="567" w:hRule="exac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474"/>
              <w:jc w:val="both"/>
              <w:rPr>
                <w:rFonts w:hint="default" w:ascii="Times New Roman" w:hAnsi="Times New Roman" w:eastAsia="仿宋" w:cs="Times New Roman"/>
              </w:rPr>
            </w:pPr>
            <w:r>
              <w:rPr>
                <w:rFonts w:hint="default" w:ascii="Times New Roman" w:hAnsi="Times New Roman" w:eastAsia="仿宋_GB2312" w:cs="Times New Roman"/>
              </w:rPr>
              <w:t>工商登记号</w:t>
            </w:r>
          </w:p>
        </w:tc>
        <w:tc>
          <w:tcPr>
            <w:tcW w:w="4531" w:type="dxa"/>
            <w:gridSpan w:val="5"/>
            <w:tcBorders>
              <w:top w:val="single" w:color="000000" w:sz="4" w:space="0"/>
              <w:left w:val="single" w:color="000000" w:sz="4" w:space="0"/>
              <w:bottom w:val="single" w:color="000000" w:sz="4" w:space="0"/>
              <w:right w:val="single" w:color="000000" w:sz="4" w:space="0"/>
            </w:tcBorders>
            <w:vAlign w:val="center"/>
          </w:tcPr>
          <w:p>
            <w:pPr>
              <w:spacing w:after="0" w:line="400" w:lineRule="exact"/>
              <w:jc w:val="both"/>
              <w:rPr>
                <w:rFonts w:hint="default" w:ascii="Times New Roman" w:hAnsi="Times New Roman" w:eastAsia="仿宋" w:cs="Times New Roman"/>
              </w:rPr>
            </w:pPr>
          </w:p>
        </w:tc>
        <w:tc>
          <w:tcPr>
            <w:tcW w:w="2950" w:type="dxa"/>
            <w:gridSpan w:val="2"/>
            <w:vMerge w:val="continue"/>
            <w:tcBorders>
              <w:left w:val="single" w:color="000000" w:sz="4" w:space="0"/>
              <w:right w:val="single" w:color="000000" w:sz="4" w:space="0"/>
            </w:tcBorders>
            <w:vAlign w:val="center"/>
          </w:tcPr>
          <w:p>
            <w:pPr>
              <w:spacing w:after="0" w:line="400" w:lineRule="exact"/>
              <w:jc w:val="both"/>
              <w:rPr>
                <w:rFonts w:hint="default" w:ascii="Times New Roman" w:hAnsi="Times New Roman" w:eastAsia="仿宋" w:cs="Times New Roman"/>
              </w:rPr>
            </w:pPr>
          </w:p>
        </w:tc>
      </w:tr>
      <w:tr>
        <w:tblPrEx>
          <w:tblCellMar>
            <w:top w:w="0" w:type="dxa"/>
            <w:left w:w="0" w:type="dxa"/>
            <w:bottom w:w="0" w:type="dxa"/>
            <w:right w:w="0" w:type="dxa"/>
          </w:tblCellMar>
        </w:tblPrEx>
        <w:trPr>
          <w:trHeight w:val="567" w:hRule="exac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369"/>
              <w:jc w:val="both"/>
              <w:rPr>
                <w:rFonts w:hint="default" w:ascii="Times New Roman" w:hAnsi="Times New Roman" w:eastAsia="仿宋" w:cs="Times New Roman"/>
              </w:rPr>
            </w:pPr>
            <w:r>
              <w:rPr>
                <w:rFonts w:hint="default" w:ascii="Times New Roman" w:hAnsi="Times New Roman" w:eastAsia="仿宋_GB2312" w:cs="Times New Roman"/>
              </w:rPr>
              <w:t>税务登记证号</w:t>
            </w:r>
          </w:p>
        </w:tc>
        <w:tc>
          <w:tcPr>
            <w:tcW w:w="4531" w:type="dxa"/>
            <w:gridSpan w:val="5"/>
            <w:tcBorders>
              <w:top w:val="single" w:color="000000" w:sz="4" w:space="0"/>
              <w:left w:val="single" w:color="000000" w:sz="4" w:space="0"/>
              <w:bottom w:val="single" w:color="000000" w:sz="4" w:space="0"/>
              <w:right w:val="single" w:color="000000" w:sz="4" w:space="0"/>
            </w:tcBorders>
            <w:vAlign w:val="center"/>
          </w:tcPr>
          <w:p>
            <w:pPr>
              <w:spacing w:after="0" w:line="400" w:lineRule="exact"/>
              <w:jc w:val="both"/>
              <w:rPr>
                <w:rFonts w:hint="default" w:ascii="Times New Roman" w:hAnsi="Times New Roman" w:eastAsia="仿宋" w:cs="Times New Roman"/>
              </w:rPr>
            </w:pPr>
          </w:p>
        </w:tc>
        <w:tc>
          <w:tcPr>
            <w:tcW w:w="2950" w:type="dxa"/>
            <w:gridSpan w:val="2"/>
            <w:vMerge w:val="continue"/>
            <w:tcBorders>
              <w:left w:val="single" w:color="000000" w:sz="4" w:space="0"/>
              <w:right w:val="single" w:color="000000" w:sz="4" w:space="0"/>
            </w:tcBorders>
            <w:vAlign w:val="center"/>
          </w:tcPr>
          <w:p>
            <w:pPr>
              <w:spacing w:after="0" w:line="400" w:lineRule="exact"/>
              <w:jc w:val="both"/>
              <w:rPr>
                <w:rFonts w:hint="default" w:ascii="Times New Roman" w:hAnsi="Times New Roman" w:eastAsia="仿宋" w:cs="Times New Roman"/>
              </w:rPr>
            </w:pPr>
          </w:p>
        </w:tc>
      </w:tr>
      <w:tr>
        <w:tblPrEx>
          <w:tblCellMar>
            <w:top w:w="0" w:type="dxa"/>
            <w:left w:w="0" w:type="dxa"/>
            <w:bottom w:w="0" w:type="dxa"/>
            <w:right w:w="0" w:type="dxa"/>
          </w:tblCellMar>
        </w:tblPrEx>
        <w:trPr>
          <w:trHeight w:val="567" w:hRule="exac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263"/>
              <w:jc w:val="both"/>
              <w:rPr>
                <w:rFonts w:hint="default" w:ascii="Times New Roman" w:hAnsi="Times New Roman" w:eastAsia="仿宋" w:cs="Times New Roman"/>
              </w:rPr>
            </w:pPr>
            <w:r>
              <w:rPr>
                <w:rFonts w:hint="default" w:ascii="Times New Roman" w:hAnsi="Times New Roman" w:eastAsia="仿宋_GB2312" w:cs="Times New Roman"/>
                <w:lang w:eastAsia="zh-CN"/>
              </w:rPr>
              <w:t>开户银行及账号</w:t>
            </w:r>
          </w:p>
        </w:tc>
        <w:tc>
          <w:tcPr>
            <w:tcW w:w="4531" w:type="dxa"/>
            <w:gridSpan w:val="5"/>
            <w:tcBorders>
              <w:top w:val="single" w:color="000000" w:sz="4" w:space="0"/>
              <w:left w:val="single" w:color="000000" w:sz="4" w:space="0"/>
              <w:bottom w:val="single" w:color="000000" w:sz="4" w:space="0"/>
              <w:right w:val="single" w:color="000000" w:sz="4" w:space="0"/>
            </w:tcBorders>
            <w:vAlign w:val="center"/>
          </w:tcPr>
          <w:p>
            <w:pPr>
              <w:spacing w:after="0" w:line="400" w:lineRule="exact"/>
              <w:jc w:val="both"/>
              <w:rPr>
                <w:rFonts w:hint="default" w:ascii="Times New Roman" w:hAnsi="Times New Roman" w:eastAsia="仿宋" w:cs="Times New Roman"/>
              </w:rPr>
            </w:pPr>
          </w:p>
        </w:tc>
        <w:tc>
          <w:tcPr>
            <w:tcW w:w="2950" w:type="dxa"/>
            <w:gridSpan w:val="2"/>
            <w:vMerge w:val="continue"/>
            <w:tcBorders>
              <w:left w:val="single" w:color="000000" w:sz="4" w:space="0"/>
              <w:right w:val="single" w:color="000000" w:sz="4" w:space="0"/>
            </w:tcBorders>
            <w:vAlign w:val="center"/>
          </w:tcPr>
          <w:p>
            <w:pPr>
              <w:spacing w:after="0" w:line="400" w:lineRule="exact"/>
              <w:jc w:val="both"/>
              <w:rPr>
                <w:rFonts w:hint="default" w:ascii="Times New Roman" w:hAnsi="Times New Roman" w:eastAsia="仿宋" w:cs="Times New Roman"/>
              </w:rPr>
            </w:pPr>
          </w:p>
        </w:tc>
      </w:tr>
      <w:tr>
        <w:tblPrEx>
          <w:tblCellMar>
            <w:top w:w="0" w:type="dxa"/>
            <w:left w:w="0" w:type="dxa"/>
            <w:bottom w:w="0" w:type="dxa"/>
            <w:right w:w="0" w:type="dxa"/>
          </w:tblCellMar>
        </w:tblPrEx>
        <w:trPr>
          <w:trHeight w:val="567" w:hRule="exac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578"/>
              <w:jc w:val="both"/>
              <w:rPr>
                <w:rFonts w:hint="default" w:ascii="Times New Roman" w:hAnsi="Times New Roman" w:eastAsia="仿宋" w:cs="Times New Roman"/>
              </w:rPr>
            </w:pPr>
            <w:r>
              <w:rPr>
                <w:rFonts w:hint="default" w:ascii="Times New Roman" w:hAnsi="Times New Roman" w:eastAsia="仿宋_GB2312" w:cs="Times New Roman"/>
              </w:rPr>
              <w:t>单位地址</w:t>
            </w:r>
          </w:p>
        </w:tc>
        <w:tc>
          <w:tcPr>
            <w:tcW w:w="4531" w:type="dxa"/>
            <w:gridSpan w:val="5"/>
            <w:tcBorders>
              <w:top w:val="single" w:color="000000" w:sz="4" w:space="0"/>
              <w:left w:val="single" w:color="000000" w:sz="4" w:space="0"/>
              <w:bottom w:val="single" w:color="000000" w:sz="4" w:space="0"/>
              <w:right w:val="single" w:color="000000" w:sz="4" w:space="0"/>
            </w:tcBorders>
            <w:vAlign w:val="center"/>
          </w:tcPr>
          <w:p>
            <w:pPr>
              <w:spacing w:after="0" w:line="400" w:lineRule="exact"/>
              <w:jc w:val="both"/>
              <w:rPr>
                <w:rFonts w:hint="default" w:ascii="Times New Roman" w:hAnsi="Times New Roman" w:eastAsia="仿宋" w:cs="Times New Roman"/>
              </w:rPr>
            </w:pPr>
          </w:p>
        </w:tc>
        <w:tc>
          <w:tcPr>
            <w:tcW w:w="2950" w:type="dxa"/>
            <w:gridSpan w:val="2"/>
            <w:vMerge w:val="continue"/>
            <w:tcBorders>
              <w:left w:val="single" w:color="000000" w:sz="4" w:space="0"/>
              <w:bottom w:val="single" w:color="000000" w:sz="4" w:space="0"/>
              <w:right w:val="single" w:color="000000" w:sz="4" w:space="0"/>
            </w:tcBorders>
            <w:vAlign w:val="center"/>
          </w:tcPr>
          <w:p>
            <w:pPr>
              <w:spacing w:after="0" w:line="400" w:lineRule="exact"/>
              <w:jc w:val="both"/>
              <w:rPr>
                <w:rFonts w:hint="default" w:ascii="Times New Roman" w:hAnsi="Times New Roman" w:eastAsia="仿宋" w:cs="Times New Roman"/>
              </w:rPr>
            </w:pPr>
          </w:p>
        </w:tc>
      </w:tr>
      <w:tr>
        <w:tblPrEx>
          <w:tblCellMar>
            <w:top w:w="0" w:type="dxa"/>
            <w:left w:w="0" w:type="dxa"/>
            <w:bottom w:w="0" w:type="dxa"/>
            <w:right w:w="0" w:type="dxa"/>
          </w:tblCellMar>
        </w:tblPrEx>
        <w:trPr>
          <w:trHeight w:val="567" w:hRule="exac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578"/>
              <w:jc w:val="both"/>
              <w:rPr>
                <w:rFonts w:hint="default" w:ascii="Times New Roman" w:hAnsi="Times New Roman" w:eastAsia="仿宋" w:cs="Times New Roman"/>
              </w:rPr>
            </w:pPr>
            <w:r>
              <w:rPr>
                <w:rFonts w:hint="default" w:ascii="Times New Roman" w:hAnsi="Times New Roman" w:eastAsia="仿宋_GB2312" w:cs="Times New Roman"/>
              </w:rPr>
              <w:t>单位性质</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line="400" w:lineRule="exact"/>
              <w:jc w:val="both"/>
              <w:rPr>
                <w:rFonts w:hint="default" w:ascii="Times New Roman" w:hAnsi="Times New Roman" w:eastAsia="仿宋" w:cs="Times New Roman"/>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386"/>
              <w:jc w:val="both"/>
              <w:rPr>
                <w:rFonts w:hint="default" w:ascii="Times New Roman" w:hAnsi="Times New Roman" w:eastAsia="仿宋" w:cs="Times New Roman"/>
              </w:rPr>
            </w:pPr>
            <w:r>
              <w:rPr>
                <w:rFonts w:hint="default" w:ascii="Times New Roman" w:hAnsi="Times New Roman" w:eastAsia="仿宋_GB2312" w:cs="Times New Roman"/>
              </w:rPr>
              <w:t>联系人</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pPr>
              <w:spacing w:after="0" w:line="400" w:lineRule="exact"/>
              <w:jc w:val="both"/>
              <w:rPr>
                <w:rFonts w:hint="default" w:ascii="Times New Roman" w:hAnsi="Times New Roman" w:eastAsia="仿宋" w:cs="Times New Roman"/>
              </w:rPr>
            </w:pP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322"/>
              <w:jc w:val="both"/>
              <w:rPr>
                <w:rFonts w:hint="default" w:ascii="Times New Roman" w:hAnsi="Times New Roman" w:eastAsia="仿宋" w:cs="Times New Roman"/>
              </w:rPr>
            </w:pPr>
            <w:r>
              <w:rPr>
                <w:rFonts w:hint="default" w:ascii="Times New Roman" w:hAnsi="Times New Roman" w:eastAsia="仿宋_GB2312" w:cs="Times New Roman"/>
              </w:rPr>
              <w:t>联系电话</w:t>
            </w:r>
          </w:p>
        </w:tc>
        <w:tc>
          <w:tcPr>
            <w:tcW w:w="1453" w:type="dxa"/>
            <w:tcBorders>
              <w:top w:val="single" w:color="000000" w:sz="4" w:space="0"/>
              <w:left w:val="single" w:color="000000" w:sz="4" w:space="0"/>
              <w:bottom w:val="single" w:color="000000" w:sz="4" w:space="0"/>
              <w:right w:val="single" w:color="000000" w:sz="4" w:space="0"/>
            </w:tcBorders>
            <w:vAlign w:val="center"/>
          </w:tcPr>
          <w:p>
            <w:pPr>
              <w:spacing w:after="0" w:line="400" w:lineRule="exact"/>
              <w:jc w:val="both"/>
              <w:rPr>
                <w:rFonts w:hint="default" w:ascii="Times New Roman" w:hAnsi="Times New Roman" w:eastAsia="仿宋" w:cs="Times New Roman"/>
              </w:rPr>
            </w:pPr>
          </w:p>
        </w:tc>
      </w:tr>
      <w:tr>
        <w:tblPrEx>
          <w:tblCellMar>
            <w:top w:w="0" w:type="dxa"/>
            <w:left w:w="0" w:type="dxa"/>
            <w:bottom w:w="0" w:type="dxa"/>
            <w:right w:w="0" w:type="dxa"/>
          </w:tblCellMar>
        </w:tblPrEx>
        <w:trPr>
          <w:trHeight w:val="567" w:hRule="exact"/>
          <w:jc w:val="center"/>
        </w:trPr>
        <w:tc>
          <w:tcPr>
            <w:tcW w:w="9489" w:type="dxa"/>
            <w:gridSpan w:val="8"/>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102"/>
              <w:jc w:val="both"/>
              <w:rPr>
                <w:rFonts w:hint="default" w:ascii="Times New Roman" w:hAnsi="Times New Roman" w:eastAsia="仿宋" w:cs="Times New Roman"/>
                <w:lang w:eastAsia="zh-CN"/>
              </w:rPr>
            </w:pPr>
            <w:r>
              <w:rPr>
                <w:rFonts w:hint="default" w:ascii="Times New Roman" w:hAnsi="Times New Roman" w:eastAsia="仿宋_GB2312" w:cs="Times New Roman"/>
                <w:b/>
                <w:bCs/>
                <w:lang w:eastAsia="zh-CN"/>
              </w:rPr>
              <w:t>二、申报赛事基本情况</w:t>
            </w:r>
          </w:p>
        </w:tc>
      </w:tr>
      <w:tr>
        <w:tblPrEx>
          <w:tblCellMar>
            <w:top w:w="0" w:type="dxa"/>
            <w:left w:w="0" w:type="dxa"/>
            <w:bottom w:w="0" w:type="dxa"/>
            <w:right w:w="0" w:type="dxa"/>
          </w:tblCellMar>
        </w:tblPrEx>
        <w:trPr>
          <w:trHeight w:val="567" w:hRule="exac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369"/>
              <w:jc w:val="both"/>
              <w:rPr>
                <w:rFonts w:hint="default" w:ascii="Times New Roman" w:hAnsi="Times New Roman" w:eastAsia="仿宋" w:cs="Times New Roman"/>
              </w:rPr>
            </w:pPr>
            <w:r>
              <w:rPr>
                <w:rFonts w:hint="default" w:ascii="Times New Roman" w:hAnsi="Times New Roman" w:eastAsia="仿宋_GB2312" w:cs="Times New Roman"/>
              </w:rPr>
              <w:t>申报赛事名称</w:t>
            </w:r>
          </w:p>
        </w:tc>
        <w:tc>
          <w:tcPr>
            <w:tcW w:w="7481" w:type="dxa"/>
            <w:gridSpan w:val="7"/>
            <w:tcBorders>
              <w:top w:val="single" w:color="000000" w:sz="4" w:space="0"/>
              <w:left w:val="single" w:color="000000" w:sz="4" w:space="0"/>
              <w:bottom w:val="single" w:color="000000" w:sz="4" w:space="0"/>
              <w:right w:val="single" w:color="000000" w:sz="4" w:space="0"/>
            </w:tcBorders>
            <w:vAlign w:val="center"/>
          </w:tcPr>
          <w:p>
            <w:pPr>
              <w:spacing w:after="0" w:line="400" w:lineRule="exact"/>
              <w:jc w:val="both"/>
              <w:rPr>
                <w:rFonts w:hint="default" w:ascii="Times New Roman" w:hAnsi="Times New Roman" w:eastAsia="仿宋" w:cs="Times New Roman"/>
              </w:rPr>
            </w:pPr>
          </w:p>
        </w:tc>
      </w:tr>
      <w:tr>
        <w:tblPrEx>
          <w:tblCellMar>
            <w:top w:w="0" w:type="dxa"/>
            <w:left w:w="0" w:type="dxa"/>
            <w:bottom w:w="0" w:type="dxa"/>
            <w:right w:w="0" w:type="dxa"/>
          </w:tblCellMar>
        </w:tblPrEx>
        <w:trPr>
          <w:trHeight w:val="567" w:hRule="exact"/>
          <w:jc w:val="center"/>
        </w:trPr>
        <w:tc>
          <w:tcPr>
            <w:tcW w:w="9489" w:type="dxa"/>
            <w:gridSpan w:val="8"/>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102"/>
              <w:jc w:val="both"/>
              <w:rPr>
                <w:rFonts w:hint="default" w:ascii="Times New Roman" w:hAnsi="Times New Roman" w:eastAsia="仿宋" w:cs="Times New Roman"/>
                <w:lang w:eastAsia="zh-CN"/>
              </w:rPr>
            </w:pPr>
            <w:r>
              <w:rPr>
                <w:rFonts w:hint="default" w:ascii="Times New Roman" w:hAnsi="Times New Roman" w:eastAsia="仿宋_GB2312" w:cs="Times New Roman"/>
                <w:b/>
                <w:bCs/>
                <w:lang w:eastAsia="zh-CN"/>
              </w:rPr>
              <w:t>三、申报赛事项目投入情况</w:t>
            </w:r>
          </w:p>
        </w:tc>
      </w:tr>
      <w:tr>
        <w:tblPrEx>
          <w:tblCellMar>
            <w:top w:w="0" w:type="dxa"/>
            <w:left w:w="0" w:type="dxa"/>
            <w:bottom w:w="0" w:type="dxa"/>
            <w:right w:w="0" w:type="dxa"/>
          </w:tblCellMar>
        </w:tblPrEx>
        <w:trPr>
          <w:trHeight w:val="567" w:hRule="exac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369"/>
              <w:jc w:val="left"/>
              <w:rPr>
                <w:rFonts w:hint="default" w:ascii="Times New Roman" w:hAnsi="Times New Roman" w:eastAsia="仿宋" w:cs="Times New Roman"/>
              </w:rPr>
            </w:pPr>
            <w:r>
              <w:rPr>
                <w:rFonts w:hint="default" w:ascii="Times New Roman" w:hAnsi="Times New Roman" w:eastAsia="仿宋_GB2312" w:cs="Times New Roman"/>
              </w:rPr>
              <w:t>项目投入情况</w:t>
            </w:r>
          </w:p>
        </w:tc>
        <w:tc>
          <w:tcPr>
            <w:tcW w:w="1955"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262"/>
              <w:jc w:val="center"/>
              <w:rPr>
                <w:rFonts w:hint="default" w:ascii="Times New Roman" w:hAnsi="Times New Roman" w:eastAsia="仿宋" w:cs="Times New Roman"/>
              </w:rPr>
            </w:pPr>
            <w:r>
              <w:rPr>
                <w:rFonts w:hint="default" w:ascii="Times New Roman" w:hAnsi="Times New Roman" w:eastAsia="仿宋_GB2312" w:cs="Times New Roman"/>
              </w:rPr>
              <w:t>赛事实际投入</w:t>
            </w:r>
          </w:p>
        </w:tc>
        <w:tc>
          <w:tcPr>
            <w:tcW w:w="1601"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942"/>
              <w:jc w:val="center"/>
              <w:rPr>
                <w:rFonts w:hint="default" w:ascii="Times New Roman" w:hAnsi="Times New Roman" w:eastAsia="仿宋" w:cs="Times New Roman"/>
              </w:rPr>
            </w:pPr>
            <w:r>
              <w:rPr>
                <w:rFonts w:hint="default" w:ascii="Times New Roman" w:hAnsi="Times New Roman" w:eastAsia="仿宋_GB2312" w:cs="Times New Roman"/>
              </w:rPr>
              <w:t>万元</w:t>
            </w:r>
          </w:p>
        </w:tc>
        <w:tc>
          <w:tcPr>
            <w:tcW w:w="2472"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181"/>
              <w:jc w:val="center"/>
              <w:rPr>
                <w:rFonts w:hint="default" w:ascii="Times New Roman" w:hAnsi="Times New Roman" w:eastAsia="仿宋" w:cs="Times New Roman"/>
                <w:lang w:eastAsia="zh-CN"/>
              </w:rPr>
            </w:pPr>
            <w:r>
              <w:rPr>
                <w:rFonts w:hint="default" w:ascii="Times New Roman" w:hAnsi="Times New Roman" w:eastAsia="仿宋_GB2312" w:cs="Times New Roman"/>
                <w:lang w:eastAsia="zh-CN"/>
              </w:rPr>
              <w:t>经审计的项目实际投入</w:t>
            </w:r>
          </w:p>
        </w:tc>
        <w:tc>
          <w:tcPr>
            <w:tcW w:w="1453"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879"/>
              <w:jc w:val="center"/>
              <w:rPr>
                <w:rFonts w:hint="default" w:ascii="Times New Roman" w:hAnsi="Times New Roman" w:eastAsia="仿宋" w:cs="Times New Roman"/>
              </w:rPr>
            </w:pPr>
            <w:r>
              <w:rPr>
                <w:rFonts w:hint="default" w:ascii="Times New Roman" w:hAnsi="Times New Roman" w:eastAsia="仿宋_GB2312" w:cs="Times New Roman"/>
              </w:rPr>
              <w:t>万元</w:t>
            </w:r>
          </w:p>
        </w:tc>
      </w:tr>
      <w:tr>
        <w:tblPrEx>
          <w:tblCellMar>
            <w:top w:w="0" w:type="dxa"/>
            <w:left w:w="0" w:type="dxa"/>
            <w:bottom w:w="0" w:type="dxa"/>
            <w:right w:w="0" w:type="dxa"/>
          </w:tblCellMar>
        </w:tblPrEx>
        <w:trPr>
          <w:trHeight w:val="567" w:hRule="exac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369"/>
              <w:jc w:val="left"/>
              <w:rPr>
                <w:rFonts w:hint="default" w:ascii="Times New Roman" w:hAnsi="Times New Roman" w:eastAsia="仿宋" w:cs="Times New Roman"/>
              </w:rPr>
            </w:pPr>
            <w:r>
              <w:rPr>
                <w:rFonts w:hint="default" w:ascii="Times New Roman" w:hAnsi="Times New Roman" w:eastAsia="仿宋_GB2312" w:cs="Times New Roman"/>
              </w:rPr>
              <w:t>项目资金来源</w:t>
            </w:r>
          </w:p>
        </w:tc>
        <w:tc>
          <w:tcPr>
            <w:tcW w:w="1955"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262"/>
              <w:jc w:val="center"/>
              <w:rPr>
                <w:rFonts w:hint="default" w:ascii="Times New Roman" w:hAnsi="Times New Roman" w:eastAsia="仿宋" w:cs="Times New Roman"/>
              </w:rPr>
            </w:pPr>
            <w:r>
              <w:rPr>
                <w:rFonts w:hint="default" w:ascii="Times New Roman" w:hAnsi="Times New Roman" w:eastAsia="仿宋_GB2312" w:cs="Times New Roman"/>
              </w:rPr>
              <w:t>自有资金</w:t>
            </w:r>
          </w:p>
        </w:tc>
        <w:tc>
          <w:tcPr>
            <w:tcW w:w="5526" w:type="dxa"/>
            <w:gridSpan w:val="5"/>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1467"/>
              <w:jc w:val="center"/>
              <w:rPr>
                <w:rFonts w:hint="default" w:ascii="Times New Roman" w:hAnsi="Times New Roman" w:eastAsia="仿宋" w:cs="Times New Roman"/>
              </w:rPr>
            </w:pPr>
            <w:r>
              <w:rPr>
                <w:rFonts w:hint="default" w:ascii="Times New Roman" w:hAnsi="Times New Roman" w:eastAsia="仿宋_GB2312" w:cs="Times New Roman"/>
              </w:rPr>
              <w:t>万元</w:t>
            </w:r>
          </w:p>
        </w:tc>
      </w:tr>
      <w:tr>
        <w:tblPrEx>
          <w:tblCellMar>
            <w:top w:w="0" w:type="dxa"/>
            <w:left w:w="0" w:type="dxa"/>
            <w:bottom w:w="0" w:type="dxa"/>
            <w:right w:w="0" w:type="dxa"/>
          </w:tblCellMar>
        </w:tblPrEx>
        <w:trPr>
          <w:trHeight w:val="626" w:hRule="exact"/>
          <w:jc w:val="center"/>
        </w:trPr>
        <w:tc>
          <w:tcPr>
            <w:tcW w:w="2008" w:type="dxa"/>
            <w:vMerge w:val="restart"/>
            <w:tcBorders>
              <w:top w:val="single" w:color="000000" w:sz="4" w:space="0"/>
              <w:left w:val="single" w:color="000000" w:sz="4" w:space="0"/>
              <w:right w:val="single" w:color="000000" w:sz="4" w:space="0"/>
            </w:tcBorders>
          </w:tcPr>
          <w:p>
            <w:pPr>
              <w:pStyle w:val="10"/>
              <w:spacing w:after="0" w:line="400" w:lineRule="exact"/>
              <w:rPr>
                <w:rFonts w:hint="default" w:ascii="Times New Roman" w:hAnsi="Times New Roman" w:eastAsia="仿宋_GB2312" w:cs="Times New Roman"/>
              </w:rPr>
            </w:pPr>
          </w:p>
          <w:p>
            <w:pPr>
              <w:pStyle w:val="10"/>
              <w:spacing w:after="0" w:line="400" w:lineRule="exact"/>
              <w:rPr>
                <w:rFonts w:hint="default" w:ascii="Times New Roman" w:hAnsi="Times New Roman" w:eastAsia="仿宋_GB2312" w:cs="Times New Roman"/>
              </w:rPr>
            </w:pPr>
          </w:p>
          <w:p>
            <w:pPr>
              <w:pStyle w:val="10"/>
              <w:spacing w:after="0" w:line="400" w:lineRule="exact"/>
              <w:rPr>
                <w:rFonts w:hint="default" w:ascii="Times New Roman" w:hAnsi="Times New Roman" w:eastAsia="仿宋_GB2312" w:cs="Times New Roman"/>
              </w:rPr>
            </w:pPr>
          </w:p>
          <w:p>
            <w:pPr>
              <w:pStyle w:val="10"/>
              <w:spacing w:after="0" w:line="400" w:lineRule="exact"/>
              <w:rPr>
                <w:rFonts w:hint="default" w:ascii="Times New Roman" w:hAnsi="Times New Roman" w:eastAsia="仿宋_GB2312" w:cs="Times New Roman"/>
              </w:rPr>
            </w:pPr>
          </w:p>
          <w:p>
            <w:pPr>
              <w:pStyle w:val="10"/>
              <w:spacing w:after="0" w:line="400" w:lineRule="exact"/>
              <w:rPr>
                <w:rFonts w:hint="default" w:ascii="Times New Roman" w:hAnsi="Times New Roman" w:eastAsia="仿宋_GB2312" w:cs="Times New Roman"/>
              </w:rPr>
            </w:pPr>
          </w:p>
          <w:p>
            <w:pPr>
              <w:pStyle w:val="10"/>
              <w:spacing w:after="0" w:line="400" w:lineRule="exact"/>
              <w:ind w:left="369"/>
              <w:rPr>
                <w:rFonts w:hint="default" w:ascii="Times New Roman" w:hAnsi="Times New Roman" w:eastAsia="仿宋" w:cs="Times New Roman"/>
              </w:rPr>
            </w:pPr>
            <w:r>
              <w:rPr>
                <w:rFonts w:hint="default" w:ascii="Times New Roman" w:hAnsi="Times New Roman" w:eastAsia="仿宋_GB2312" w:cs="Times New Roman"/>
              </w:rPr>
              <w:t>相关认定文件</w:t>
            </w:r>
          </w:p>
        </w:tc>
        <w:tc>
          <w:tcPr>
            <w:tcW w:w="3556" w:type="dxa"/>
            <w:gridSpan w:val="4"/>
            <w:tcBorders>
              <w:top w:val="single" w:color="000000" w:sz="4" w:space="0"/>
              <w:left w:val="single" w:color="000000" w:sz="4" w:space="0"/>
              <w:bottom w:val="single" w:color="000000" w:sz="4" w:space="0"/>
              <w:right w:val="single" w:color="000000" w:sz="4" w:space="0"/>
            </w:tcBorders>
            <w:vAlign w:val="center"/>
          </w:tcPr>
          <w:p>
            <w:pPr>
              <w:pStyle w:val="10"/>
              <w:tabs>
                <w:tab w:val="left" w:pos="628"/>
              </w:tabs>
              <w:spacing w:after="0" w:line="400" w:lineRule="exact"/>
              <w:jc w:val="center"/>
              <w:rPr>
                <w:rFonts w:hint="default" w:ascii="Times New Roman" w:hAnsi="Times New Roman" w:eastAsia="仿宋" w:cs="Times New Roman"/>
              </w:rPr>
            </w:pPr>
            <w:r>
              <w:rPr>
                <w:rFonts w:hint="default" w:ascii="Times New Roman" w:hAnsi="Times New Roman" w:eastAsia="仿宋_GB2312" w:cs="Times New Roman"/>
                <w:w w:val="100"/>
              </w:rPr>
              <w:t>名</w:t>
            </w:r>
            <w:r>
              <w:rPr>
                <w:rFonts w:hint="default" w:ascii="Times New Roman" w:hAnsi="Times New Roman" w:eastAsia="仿宋_GB2312" w:cs="Times New Roman"/>
                <w:w w:val="95"/>
              </w:rPr>
              <w:tab/>
            </w:r>
            <w:r>
              <w:rPr>
                <w:rFonts w:hint="default" w:ascii="Times New Roman" w:hAnsi="Times New Roman" w:eastAsia="仿宋_GB2312" w:cs="Times New Roman"/>
              </w:rPr>
              <w:t>称</w:t>
            </w:r>
          </w:p>
        </w:tc>
        <w:tc>
          <w:tcPr>
            <w:tcW w:w="2472"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after="0" w:line="300" w:lineRule="exact"/>
              <w:ind w:right="1"/>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文件号</w:t>
            </w:r>
          </w:p>
          <w:p>
            <w:pPr>
              <w:pStyle w:val="10"/>
              <w:spacing w:after="0" w:line="300" w:lineRule="exact"/>
              <w:ind w:left="1"/>
              <w:jc w:val="center"/>
              <w:rPr>
                <w:rFonts w:hint="default" w:ascii="Times New Roman" w:hAnsi="Times New Roman" w:eastAsia="仿宋" w:cs="Times New Roman"/>
                <w:lang w:eastAsia="zh-CN"/>
              </w:rPr>
            </w:pPr>
            <w:r>
              <w:rPr>
                <w:rFonts w:hint="default" w:ascii="Times New Roman" w:hAnsi="Times New Roman" w:eastAsia="仿宋_GB2312" w:cs="Times New Roman"/>
                <w:lang w:eastAsia="zh-CN"/>
              </w:rPr>
              <w:t>（无文件号可不填）</w:t>
            </w:r>
          </w:p>
        </w:tc>
        <w:tc>
          <w:tcPr>
            <w:tcW w:w="1453"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301"/>
              <w:jc w:val="left"/>
              <w:rPr>
                <w:rFonts w:hint="default" w:ascii="Times New Roman" w:hAnsi="Times New Roman" w:eastAsia="仿宋" w:cs="Times New Roman"/>
              </w:rPr>
            </w:pPr>
            <w:r>
              <w:rPr>
                <w:rFonts w:hint="default" w:ascii="Times New Roman" w:hAnsi="Times New Roman" w:eastAsia="仿宋_GB2312" w:cs="Times New Roman"/>
              </w:rPr>
              <w:t>办理部门</w:t>
            </w:r>
          </w:p>
        </w:tc>
      </w:tr>
      <w:tr>
        <w:tblPrEx>
          <w:tblCellMar>
            <w:top w:w="0" w:type="dxa"/>
            <w:left w:w="0" w:type="dxa"/>
            <w:bottom w:w="0" w:type="dxa"/>
            <w:right w:w="0" w:type="dxa"/>
          </w:tblCellMar>
        </w:tblPrEx>
        <w:trPr>
          <w:trHeight w:val="464" w:hRule="exact"/>
          <w:jc w:val="center"/>
        </w:trPr>
        <w:tc>
          <w:tcPr>
            <w:tcW w:w="2008" w:type="dxa"/>
            <w:vMerge w:val="continue"/>
            <w:tcBorders>
              <w:left w:val="single" w:color="000000" w:sz="4" w:space="0"/>
              <w:right w:val="single" w:color="000000" w:sz="4" w:space="0"/>
            </w:tcBorders>
          </w:tcPr>
          <w:p>
            <w:pPr>
              <w:spacing w:after="0" w:line="400" w:lineRule="exact"/>
              <w:rPr>
                <w:rFonts w:hint="default" w:ascii="Times New Roman" w:hAnsi="Times New Roman" w:eastAsia="仿宋" w:cs="Times New Roman"/>
              </w:rPr>
            </w:pPr>
          </w:p>
        </w:tc>
        <w:tc>
          <w:tcPr>
            <w:tcW w:w="3556" w:type="dxa"/>
            <w:gridSpan w:val="4"/>
            <w:tcBorders>
              <w:top w:val="single" w:color="000000" w:sz="4" w:space="0"/>
              <w:left w:val="single" w:color="000000" w:sz="4" w:space="0"/>
              <w:bottom w:val="single" w:color="000000" w:sz="4" w:space="0"/>
              <w:right w:val="single" w:color="000000" w:sz="4" w:space="0"/>
            </w:tcBorders>
          </w:tcPr>
          <w:p>
            <w:pPr>
              <w:pStyle w:val="10"/>
              <w:spacing w:after="0" w:line="400" w:lineRule="exact"/>
              <w:ind w:left="103"/>
              <w:rPr>
                <w:rFonts w:hint="default" w:ascii="Times New Roman" w:hAnsi="Times New Roman" w:eastAsia="仿宋" w:cs="Times New Roman"/>
                <w:lang w:eastAsia="zh-CN"/>
              </w:rPr>
            </w:pPr>
            <w:r>
              <w:rPr>
                <w:rFonts w:hint="default" w:ascii="Times New Roman" w:hAnsi="Times New Roman" w:eastAsia="仿宋_GB2312" w:cs="Times New Roman"/>
                <w:lang w:eastAsia="zh-CN"/>
              </w:rPr>
              <w:t>1．营业执照或法人证书</w:t>
            </w:r>
          </w:p>
        </w:tc>
        <w:tc>
          <w:tcPr>
            <w:tcW w:w="2472" w:type="dxa"/>
            <w:gridSpan w:val="2"/>
            <w:tcBorders>
              <w:top w:val="single" w:color="000000" w:sz="4" w:space="0"/>
              <w:left w:val="single" w:color="000000" w:sz="4" w:space="0"/>
              <w:bottom w:val="single" w:color="000000" w:sz="4" w:space="0"/>
              <w:right w:val="single" w:color="000000" w:sz="4" w:space="0"/>
            </w:tcBorders>
          </w:tcPr>
          <w:p>
            <w:pPr>
              <w:spacing w:after="0" w:line="400" w:lineRule="exact"/>
              <w:rPr>
                <w:rFonts w:hint="default" w:ascii="Times New Roman" w:hAnsi="Times New Roman" w:eastAsia="仿宋" w:cs="Times New Roman"/>
                <w:lang w:eastAsia="zh-CN"/>
              </w:rPr>
            </w:pPr>
          </w:p>
        </w:tc>
        <w:tc>
          <w:tcPr>
            <w:tcW w:w="1453" w:type="dxa"/>
            <w:tcBorders>
              <w:top w:val="single" w:color="000000" w:sz="4" w:space="0"/>
              <w:left w:val="single" w:color="000000" w:sz="4" w:space="0"/>
              <w:bottom w:val="single" w:color="000000" w:sz="4" w:space="0"/>
              <w:right w:val="single" w:color="000000" w:sz="4" w:space="0"/>
            </w:tcBorders>
          </w:tcPr>
          <w:p>
            <w:pPr>
              <w:spacing w:after="0" w:line="400" w:lineRule="exact"/>
              <w:rPr>
                <w:rFonts w:hint="default" w:ascii="Times New Roman" w:hAnsi="Times New Roman" w:eastAsia="仿宋" w:cs="Times New Roman"/>
                <w:lang w:eastAsia="zh-CN"/>
              </w:rPr>
            </w:pPr>
          </w:p>
        </w:tc>
      </w:tr>
      <w:tr>
        <w:tblPrEx>
          <w:tblCellMar>
            <w:top w:w="0" w:type="dxa"/>
            <w:left w:w="0" w:type="dxa"/>
            <w:bottom w:w="0" w:type="dxa"/>
            <w:right w:w="0" w:type="dxa"/>
          </w:tblCellMar>
        </w:tblPrEx>
        <w:trPr>
          <w:trHeight w:val="895" w:hRule="exact"/>
          <w:jc w:val="center"/>
        </w:trPr>
        <w:tc>
          <w:tcPr>
            <w:tcW w:w="2008" w:type="dxa"/>
            <w:vMerge w:val="continue"/>
            <w:tcBorders>
              <w:left w:val="single" w:color="000000" w:sz="4" w:space="0"/>
              <w:right w:val="single" w:color="000000" w:sz="4" w:space="0"/>
            </w:tcBorders>
          </w:tcPr>
          <w:p>
            <w:pPr>
              <w:spacing w:after="0" w:line="400" w:lineRule="exact"/>
              <w:rPr>
                <w:rFonts w:hint="default" w:ascii="Times New Roman" w:hAnsi="Times New Roman" w:eastAsia="仿宋" w:cs="Times New Roman"/>
                <w:lang w:eastAsia="zh-CN"/>
              </w:rPr>
            </w:pPr>
          </w:p>
        </w:tc>
        <w:tc>
          <w:tcPr>
            <w:tcW w:w="3556" w:type="dxa"/>
            <w:gridSpan w:val="4"/>
            <w:tcBorders>
              <w:top w:val="single" w:color="000000" w:sz="4" w:space="0"/>
              <w:left w:val="single" w:color="000000" w:sz="4" w:space="0"/>
              <w:bottom w:val="single" w:color="000000" w:sz="4" w:space="0"/>
              <w:right w:val="single" w:color="000000" w:sz="4" w:space="0"/>
            </w:tcBorders>
          </w:tcPr>
          <w:p>
            <w:pPr>
              <w:pStyle w:val="10"/>
              <w:spacing w:after="0" w:line="300" w:lineRule="exact"/>
              <w:ind w:left="414" w:right="186" w:hanging="312"/>
              <w:rPr>
                <w:rFonts w:hint="default" w:ascii="Times New Roman" w:hAnsi="Times New Roman" w:eastAsia="仿宋" w:cs="Times New Roman"/>
                <w:lang w:eastAsia="zh-CN"/>
              </w:rPr>
            </w:pPr>
            <w:r>
              <w:rPr>
                <w:rFonts w:hint="default" w:ascii="Times New Roman" w:hAnsi="Times New Roman" w:eastAsia="仿宋_GB2312" w:cs="Times New Roman"/>
                <w:lang w:eastAsia="zh-CN"/>
              </w:rPr>
              <w:t>2．赛事级别证明、竞赛许可、赛事秩序手册、活动方案、赛事总结等文件</w:t>
            </w:r>
          </w:p>
        </w:tc>
        <w:tc>
          <w:tcPr>
            <w:tcW w:w="2472" w:type="dxa"/>
            <w:gridSpan w:val="2"/>
            <w:tcBorders>
              <w:top w:val="single" w:color="000000" w:sz="4" w:space="0"/>
              <w:left w:val="single" w:color="000000" w:sz="4" w:space="0"/>
              <w:bottom w:val="single" w:color="000000" w:sz="4" w:space="0"/>
              <w:right w:val="single" w:color="000000" w:sz="4" w:space="0"/>
            </w:tcBorders>
          </w:tcPr>
          <w:p>
            <w:pPr>
              <w:spacing w:after="0" w:line="400" w:lineRule="exact"/>
              <w:rPr>
                <w:rFonts w:hint="default" w:ascii="Times New Roman" w:hAnsi="Times New Roman" w:eastAsia="仿宋" w:cs="Times New Roman"/>
                <w:lang w:eastAsia="zh-CN"/>
              </w:rPr>
            </w:pPr>
          </w:p>
        </w:tc>
        <w:tc>
          <w:tcPr>
            <w:tcW w:w="1453" w:type="dxa"/>
            <w:tcBorders>
              <w:top w:val="single" w:color="000000" w:sz="4" w:space="0"/>
              <w:left w:val="single" w:color="000000" w:sz="4" w:space="0"/>
              <w:bottom w:val="single" w:color="000000" w:sz="4" w:space="0"/>
              <w:right w:val="single" w:color="000000" w:sz="4" w:space="0"/>
            </w:tcBorders>
          </w:tcPr>
          <w:p>
            <w:pPr>
              <w:spacing w:after="0" w:line="400" w:lineRule="exact"/>
              <w:rPr>
                <w:rFonts w:hint="default" w:ascii="Times New Roman" w:hAnsi="Times New Roman" w:eastAsia="仿宋" w:cs="Times New Roman"/>
                <w:lang w:eastAsia="zh-CN"/>
              </w:rPr>
            </w:pPr>
          </w:p>
        </w:tc>
      </w:tr>
      <w:tr>
        <w:tblPrEx>
          <w:tblCellMar>
            <w:top w:w="0" w:type="dxa"/>
            <w:left w:w="0" w:type="dxa"/>
            <w:bottom w:w="0" w:type="dxa"/>
            <w:right w:w="0" w:type="dxa"/>
          </w:tblCellMar>
        </w:tblPrEx>
        <w:trPr>
          <w:trHeight w:val="567" w:hRule="exact"/>
          <w:jc w:val="center"/>
        </w:trPr>
        <w:tc>
          <w:tcPr>
            <w:tcW w:w="2008" w:type="dxa"/>
            <w:vMerge w:val="continue"/>
            <w:tcBorders>
              <w:left w:val="single" w:color="000000" w:sz="4" w:space="0"/>
              <w:right w:val="single" w:color="000000" w:sz="4" w:space="0"/>
            </w:tcBorders>
          </w:tcPr>
          <w:p>
            <w:pPr>
              <w:spacing w:after="0" w:line="400" w:lineRule="exact"/>
              <w:rPr>
                <w:rFonts w:hint="default" w:ascii="Times New Roman" w:hAnsi="Times New Roman" w:eastAsia="仿宋" w:cs="Times New Roman"/>
                <w:lang w:eastAsia="zh-CN"/>
              </w:rPr>
            </w:pPr>
          </w:p>
        </w:tc>
        <w:tc>
          <w:tcPr>
            <w:tcW w:w="3556" w:type="dxa"/>
            <w:gridSpan w:val="4"/>
            <w:tcBorders>
              <w:top w:val="single" w:color="000000" w:sz="4" w:space="0"/>
              <w:left w:val="single" w:color="000000" w:sz="4" w:space="0"/>
              <w:bottom w:val="single" w:color="000000" w:sz="4" w:space="0"/>
              <w:right w:val="single" w:color="000000" w:sz="4" w:space="0"/>
            </w:tcBorders>
          </w:tcPr>
          <w:p>
            <w:pPr>
              <w:pStyle w:val="10"/>
              <w:spacing w:after="0" w:line="300" w:lineRule="exact"/>
              <w:ind w:left="414" w:hanging="312"/>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3．项目投入相关的合同协议、支付</w:t>
            </w:r>
          </w:p>
          <w:p>
            <w:pPr>
              <w:pStyle w:val="10"/>
              <w:spacing w:after="0" w:line="300" w:lineRule="exact"/>
              <w:ind w:left="414"/>
              <w:rPr>
                <w:rFonts w:hint="default" w:ascii="Times New Roman" w:hAnsi="Times New Roman" w:eastAsia="仿宋" w:cs="Times New Roman"/>
              </w:rPr>
            </w:pPr>
            <w:r>
              <w:rPr>
                <w:rFonts w:hint="default" w:ascii="Times New Roman" w:hAnsi="Times New Roman" w:eastAsia="仿宋_GB2312" w:cs="Times New Roman"/>
              </w:rPr>
              <w:t>凭证</w:t>
            </w:r>
          </w:p>
        </w:tc>
        <w:tc>
          <w:tcPr>
            <w:tcW w:w="2472" w:type="dxa"/>
            <w:gridSpan w:val="2"/>
            <w:tcBorders>
              <w:top w:val="single" w:color="000000" w:sz="4" w:space="0"/>
              <w:left w:val="single" w:color="000000" w:sz="4" w:space="0"/>
              <w:bottom w:val="single" w:color="000000" w:sz="4" w:space="0"/>
              <w:right w:val="single" w:color="000000" w:sz="4" w:space="0"/>
            </w:tcBorders>
          </w:tcPr>
          <w:p>
            <w:pPr>
              <w:spacing w:after="0" w:line="400" w:lineRule="exact"/>
              <w:rPr>
                <w:rFonts w:hint="default" w:ascii="Times New Roman" w:hAnsi="Times New Roman" w:eastAsia="仿宋" w:cs="Times New Roman"/>
              </w:rPr>
            </w:pPr>
          </w:p>
        </w:tc>
        <w:tc>
          <w:tcPr>
            <w:tcW w:w="1453" w:type="dxa"/>
            <w:tcBorders>
              <w:top w:val="single" w:color="000000" w:sz="4" w:space="0"/>
              <w:left w:val="single" w:color="000000" w:sz="4" w:space="0"/>
              <w:bottom w:val="single" w:color="000000" w:sz="4" w:space="0"/>
              <w:right w:val="single" w:color="000000" w:sz="4" w:space="0"/>
            </w:tcBorders>
          </w:tcPr>
          <w:p>
            <w:pPr>
              <w:spacing w:after="0" w:line="400" w:lineRule="exact"/>
              <w:rPr>
                <w:rFonts w:hint="default" w:ascii="Times New Roman" w:hAnsi="Times New Roman" w:eastAsia="仿宋" w:cs="Times New Roman"/>
              </w:rPr>
            </w:pPr>
          </w:p>
        </w:tc>
      </w:tr>
      <w:tr>
        <w:tblPrEx>
          <w:tblCellMar>
            <w:top w:w="0" w:type="dxa"/>
            <w:left w:w="0" w:type="dxa"/>
            <w:bottom w:w="0" w:type="dxa"/>
            <w:right w:w="0" w:type="dxa"/>
          </w:tblCellMar>
        </w:tblPrEx>
        <w:trPr>
          <w:trHeight w:val="567" w:hRule="exact"/>
          <w:jc w:val="center"/>
        </w:trPr>
        <w:tc>
          <w:tcPr>
            <w:tcW w:w="2008" w:type="dxa"/>
            <w:vMerge w:val="continue"/>
            <w:tcBorders>
              <w:left w:val="single" w:color="000000" w:sz="4" w:space="0"/>
              <w:right w:val="single" w:color="000000" w:sz="4" w:space="0"/>
            </w:tcBorders>
          </w:tcPr>
          <w:p>
            <w:pPr>
              <w:spacing w:after="0" w:line="400" w:lineRule="exact"/>
              <w:rPr>
                <w:rFonts w:hint="default" w:ascii="Times New Roman" w:hAnsi="Times New Roman" w:eastAsia="仿宋" w:cs="Times New Roman"/>
              </w:rPr>
            </w:pPr>
          </w:p>
        </w:tc>
        <w:tc>
          <w:tcPr>
            <w:tcW w:w="3556" w:type="dxa"/>
            <w:gridSpan w:val="4"/>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103"/>
              <w:jc w:val="both"/>
              <w:rPr>
                <w:rFonts w:hint="default" w:ascii="Times New Roman" w:hAnsi="Times New Roman" w:eastAsia="仿宋" w:cs="Times New Roman"/>
              </w:rPr>
            </w:pPr>
            <w:r>
              <w:rPr>
                <w:rFonts w:hint="default" w:ascii="Times New Roman" w:hAnsi="Times New Roman" w:eastAsia="仿宋_GB2312" w:cs="Times New Roman"/>
              </w:rPr>
              <w:t>4．项目专项审计报告</w:t>
            </w:r>
          </w:p>
        </w:tc>
        <w:tc>
          <w:tcPr>
            <w:tcW w:w="2472" w:type="dxa"/>
            <w:gridSpan w:val="2"/>
            <w:tcBorders>
              <w:top w:val="single" w:color="000000" w:sz="4" w:space="0"/>
              <w:left w:val="single" w:color="000000" w:sz="4" w:space="0"/>
              <w:bottom w:val="single" w:color="000000" w:sz="4" w:space="0"/>
              <w:right w:val="single" w:color="000000" w:sz="4" w:space="0"/>
            </w:tcBorders>
          </w:tcPr>
          <w:p>
            <w:pPr>
              <w:spacing w:after="0" w:line="400" w:lineRule="exact"/>
              <w:rPr>
                <w:rFonts w:hint="default" w:ascii="Times New Roman" w:hAnsi="Times New Roman" w:eastAsia="仿宋" w:cs="Times New Roman"/>
              </w:rPr>
            </w:pPr>
          </w:p>
        </w:tc>
        <w:tc>
          <w:tcPr>
            <w:tcW w:w="1453" w:type="dxa"/>
            <w:tcBorders>
              <w:top w:val="single" w:color="000000" w:sz="4" w:space="0"/>
              <w:left w:val="single" w:color="000000" w:sz="4" w:space="0"/>
              <w:bottom w:val="single" w:color="000000" w:sz="4" w:space="0"/>
              <w:right w:val="single" w:color="000000" w:sz="4" w:space="0"/>
            </w:tcBorders>
          </w:tcPr>
          <w:p>
            <w:pPr>
              <w:spacing w:after="0" w:line="400" w:lineRule="exact"/>
              <w:rPr>
                <w:rFonts w:hint="default" w:ascii="Times New Roman" w:hAnsi="Times New Roman" w:eastAsia="仿宋" w:cs="Times New Roman"/>
              </w:rPr>
            </w:pPr>
          </w:p>
        </w:tc>
      </w:tr>
      <w:tr>
        <w:tblPrEx>
          <w:tblCellMar>
            <w:top w:w="0" w:type="dxa"/>
            <w:left w:w="0" w:type="dxa"/>
            <w:bottom w:w="0" w:type="dxa"/>
            <w:right w:w="0" w:type="dxa"/>
          </w:tblCellMar>
        </w:tblPrEx>
        <w:trPr>
          <w:trHeight w:val="567" w:hRule="exact"/>
          <w:jc w:val="center"/>
        </w:trPr>
        <w:tc>
          <w:tcPr>
            <w:tcW w:w="2008" w:type="dxa"/>
            <w:vMerge w:val="continue"/>
            <w:tcBorders>
              <w:left w:val="single" w:color="000000" w:sz="4" w:space="0"/>
              <w:bottom w:val="single" w:color="000000" w:sz="4" w:space="0"/>
              <w:right w:val="single" w:color="000000" w:sz="4" w:space="0"/>
            </w:tcBorders>
          </w:tcPr>
          <w:p>
            <w:pPr>
              <w:spacing w:after="0" w:line="400" w:lineRule="exact"/>
              <w:rPr>
                <w:rFonts w:hint="default" w:ascii="Times New Roman" w:hAnsi="Times New Roman" w:eastAsia="仿宋" w:cs="Times New Roman"/>
              </w:rPr>
            </w:pPr>
          </w:p>
        </w:tc>
        <w:tc>
          <w:tcPr>
            <w:tcW w:w="3556" w:type="dxa"/>
            <w:gridSpan w:val="4"/>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103"/>
              <w:jc w:val="both"/>
              <w:rPr>
                <w:rFonts w:hint="default" w:ascii="Times New Roman" w:hAnsi="Times New Roman" w:eastAsia="仿宋" w:cs="Times New Roman"/>
              </w:rPr>
            </w:pPr>
            <w:r>
              <w:rPr>
                <w:rFonts w:hint="default" w:ascii="Times New Roman" w:hAnsi="Times New Roman" w:eastAsia="仿宋_GB2312" w:cs="Times New Roman"/>
              </w:rPr>
              <w:t>5．其他绩效证明材料</w:t>
            </w:r>
          </w:p>
        </w:tc>
        <w:tc>
          <w:tcPr>
            <w:tcW w:w="2472" w:type="dxa"/>
            <w:gridSpan w:val="2"/>
            <w:tcBorders>
              <w:top w:val="single" w:color="000000" w:sz="4" w:space="0"/>
              <w:left w:val="single" w:color="000000" w:sz="4" w:space="0"/>
              <w:bottom w:val="single" w:color="000000" w:sz="4" w:space="0"/>
              <w:right w:val="single" w:color="000000" w:sz="4" w:space="0"/>
            </w:tcBorders>
          </w:tcPr>
          <w:p>
            <w:pPr>
              <w:spacing w:after="0" w:line="400" w:lineRule="exact"/>
              <w:rPr>
                <w:rFonts w:hint="default" w:ascii="Times New Roman" w:hAnsi="Times New Roman" w:eastAsia="仿宋" w:cs="Times New Roman"/>
              </w:rPr>
            </w:pPr>
          </w:p>
        </w:tc>
        <w:tc>
          <w:tcPr>
            <w:tcW w:w="1453" w:type="dxa"/>
            <w:tcBorders>
              <w:top w:val="single" w:color="000000" w:sz="4" w:space="0"/>
              <w:left w:val="single" w:color="000000" w:sz="4" w:space="0"/>
              <w:bottom w:val="single" w:color="000000" w:sz="4" w:space="0"/>
              <w:right w:val="single" w:color="000000" w:sz="4" w:space="0"/>
            </w:tcBorders>
          </w:tcPr>
          <w:p>
            <w:pPr>
              <w:spacing w:after="0" w:line="400" w:lineRule="exact"/>
              <w:rPr>
                <w:rFonts w:hint="default" w:ascii="Times New Roman" w:hAnsi="Times New Roman" w:eastAsia="仿宋" w:cs="Times New Roman"/>
              </w:rPr>
            </w:pPr>
          </w:p>
        </w:tc>
      </w:tr>
    </w:tbl>
    <w:p>
      <w:pPr>
        <w:spacing w:after="0" w:line="578" w:lineRule="exact"/>
        <w:rPr>
          <w:rFonts w:hint="default" w:ascii="Times New Roman" w:hAnsi="Times New Roman" w:cs="Times New Roman"/>
        </w:rPr>
        <w:sectPr>
          <w:headerReference r:id="rId10" w:type="first"/>
          <w:footerReference r:id="rId12" w:type="first"/>
          <w:headerReference r:id="rId9" w:type="default"/>
          <w:footerReference r:id="rId11"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0" w:after="0" w:line="578" w:lineRule="exact"/>
        <w:ind w:left="0"/>
        <w:rPr>
          <w:rFonts w:hint="default" w:ascii="Times New Roman" w:hAnsi="Times New Roman" w:eastAsia="黑体" w:cs="Times New Roman"/>
        </w:rPr>
      </w:pPr>
      <w:bookmarkStart w:id="2" w:name="海南省旅游和文化广电体育厅体育赛事活动"/>
      <w:bookmarkEnd w:id="2"/>
      <w:bookmarkStart w:id="3" w:name="奖补资金申报承诺表"/>
      <w:bookmarkEnd w:id="3"/>
      <w:r>
        <w:rPr>
          <w:rFonts w:hint="default" w:ascii="Times New Roman" w:hAnsi="Times New Roman" w:eastAsia="黑体" w:cs="Times New Roman"/>
        </w:rPr>
        <w:t>附</w:t>
      </w:r>
      <w:r>
        <w:rPr>
          <w:rFonts w:hint="default" w:ascii="Times New Roman" w:hAnsi="Times New Roman" w:eastAsia="黑体" w:cs="Times New Roman"/>
          <w:lang w:val="en-US" w:eastAsia="zh-CN"/>
        </w:rPr>
        <w:t>1</w:t>
      </w:r>
      <w:r>
        <w:rPr>
          <w:rFonts w:hint="default" w:ascii="Times New Roman" w:hAnsi="Times New Roman" w:eastAsia="黑体" w:cs="Times New Roman"/>
          <w:lang w:eastAsia="zh-CN"/>
        </w:rPr>
        <w:t>-</w:t>
      </w:r>
      <w:r>
        <w:rPr>
          <w:rFonts w:hint="default" w:ascii="Times New Roman" w:hAnsi="Times New Roman" w:eastAsia="黑体" w:cs="Times New Roman"/>
        </w:rPr>
        <w:t>2</w:t>
      </w:r>
    </w:p>
    <w:p>
      <w:pPr>
        <w:spacing w:after="0" w:line="578" w:lineRule="exact"/>
        <w:rPr>
          <w:rFonts w:hint="default" w:ascii="Times New Roman" w:hAnsi="Times New Roman" w:eastAsia="黑体" w:cs="Times New Roman"/>
          <w:sz w:val="27"/>
          <w:szCs w:val="27"/>
        </w:rPr>
      </w:pPr>
    </w:p>
    <w:p>
      <w:pPr>
        <w:pStyle w:val="3"/>
        <w:spacing w:after="0" w:line="500" w:lineRule="exact"/>
        <w:ind w:left="2700" w:hanging="2700"/>
        <w:jc w:val="center"/>
        <w:rPr>
          <w:rFonts w:hint="default" w:ascii="Times New Roman" w:hAnsi="Times New Roman" w:cs="Times New Roman"/>
          <w:lang w:eastAsia="zh-CN"/>
        </w:rPr>
      </w:pPr>
      <w:r>
        <w:rPr>
          <w:rFonts w:hint="default" w:ascii="Times New Roman" w:hAnsi="Times New Roman" w:cs="Times New Roman"/>
          <w:spacing w:val="-19"/>
          <w:lang w:eastAsia="zh-CN"/>
        </w:rPr>
        <w:t>三亚市体育赛事活动奖励</w:t>
      </w:r>
      <w:r>
        <w:rPr>
          <w:rFonts w:hint="default" w:ascii="Times New Roman" w:hAnsi="Times New Roman" w:cs="Times New Roman"/>
          <w:spacing w:val="-18"/>
          <w:lang w:eastAsia="zh-CN"/>
        </w:rPr>
        <w:t>资金申报承诺表</w:t>
      </w:r>
    </w:p>
    <w:p>
      <w:pPr>
        <w:spacing w:after="0" w:line="500" w:lineRule="exact"/>
        <w:rPr>
          <w:rFonts w:hint="default" w:ascii="Times New Roman" w:hAnsi="Times New Roman" w:eastAsia="方正小标宋简体" w:cs="Times New Roman"/>
          <w:sz w:val="15"/>
          <w:szCs w:val="15"/>
          <w:lang w:eastAsia="zh-CN"/>
        </w:rPr>
      </w:pPr>
    </w:p>
    <w:tbl>
      <w:tblPr>
        <w:tblStyle w:val="7"/>
        <w:tblW w:w="8931" w:type="dxa"/>
        <w:jc w:val="center"/>
        <w:tblLayout w:type="fixed"/>
        <w:tblCellMar>
          <w:top w:w="0" w:type="dxa"/>
          <w:left w:w="0" w:type="dxa"/>
          <w:bottom w:w="0" w:type="dxa"/>
          <w:right w:w="0" w:type="dxa"/>
        </w:tblCellMar>
      </w:tblPr>
      <w:tblGrid>
        <w:gridCol w:w="1560"/>
        <w:gridCol w:w="7371"/>
      </w:tblGrid>
      <w:tr>
        <w:tblPrEx>
          <w:tblCellMar>
            <w:top w:w="0" w:type="dxa"/>
            <w:left w:w="0" w:type="dxa"/>
            <w:bottom w:w="0" w:type="dxa"/>
            <w:right w:w="0" w:type="dxa"/>
          </w:tblCellMar>
        </w:tblPrEx>
        <w:trPr>
          <w:trHeight w:val="680" w:hRule="exact"/>
          <w:jc w:val="center"/>
        </w:trPr>
        <w:tc>
          <w:tcPr>
            <w:tcW w:w="1560" w:type="dxa"/>
            <w:tcBorders>
              <w:top w:val="single" w:color="000000" w:sz="4" w:space="0"/>
              <w:left w:val="single" w:color="000000" w:sz="4" w:space="0"/>
              <w:bottom w:val="single" w:color="000000" w:sz="4" w:space="0"/>
              <w:right w:val="single" w:color="000000" w:sz="4" w:space="0"/>
            </w:tcBorders>
          </w:tcPr>
          <w:p>
            <w:pPr>
              <w:pStyle w:val="10"/>
              <w:spacing w:after="0" w:line="578"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单位名称</w:t>
            </w:r>
          </w:p>
          <w:p>
            <w:pPr>
              <w:pStyle w:val="10"/>
              <w:spacing w:after="0" w:line="578" w:lineRule="exact"/>
              <w:ind w:left="294"/>
              <w:jc w:val="center"/>
              <w:rPr>
                <w:rFonts w:hint="default" w:ascii="Times New Roman" w:hAnsi="Times New Roman" w:eastAsia="仿宋" w:cs="Times New Roman"/>
                <w:sz w:val="24"/>
                <w:szCs w:val="24"/>
              </w:rPr>
            </w:pPr>
            <w:r>
              <w:rPr>
                <w:rFonts w:hint="default" w:ascii="Times New Roman" w:hAnsi="Times New Roman" w:eastAsia="仿宋_GB2312" w:cs="Times New Roman"/>
                <w:sz w:val="24"/>
                <w:szCs w:val="24"/>
              </w:rPr>
              <w:t>单位名称</w:t>
            </w:r>
          </w:p>
        </w:tc>
        <w:tc>
          <w:tcPr>
            <w:tcW w:w="7371" w:type="dxa"/>
            <w:tcBorders>
              <w:top w:val="single" w:color="000000" w:sz="4" w:space="0"/>
              <w:left w:val="single" w:color="000000" w:sz="4" w:space="0"/>
              <w:bottom w:val="single" w:color="000000" w:sz="4" w:space="0"/>
              <w:right w:val="single" w:color="000000" w:sz="4" w:space="0"/>
            </w:tcBorders>
          </w:tcPr>
          <w:p>
            <w:pPr>
              <w:pStyle w:val="10"/>
              <w:spacing w:after="0" w:line="578" w:lineRule="exact"/>
              <w:jc w:val="righ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（单位盖章）</w:t>
            </w:r>
          </w:p>
          <w:p>
            <w:pPr>
              <w:pStyle w:val="10"/>
              <w:spacing w:after="0" w:line="578" w:lineRule="exact"/>
              <w:ind w:right="100"/>
              <w:jc w:val="center"/>
              <w:rPr>
                <w:rFonts w:hint="default" w:ascii="Times New Roman" w:hAnsi="Times New Roman" w:eastAsia="仿宋" w:cs="Times New Roman"/>
                <w:sz w:val="24"/>
                <w:szCs w:val="24"/>
              </w:rPr>
            </w:pPr>
            <w:r>
              <w:rPr>
                <w:rFonts w:hint="default" w:ascii="Times New Roman" w:hAnsi="Times New Roman" w:eastAsia="仿宋_GB2312" w:cs="Times New Roman"/>
                <w:sz w:val="24"/>
                <w:szCs w:val="24"/>
              </w:rPr>
              <w:t>（单位盖章）</w:t>
            </w:r>
          </w:p>
        </w:tc>
      </w:tr>
      <w:tr>
        <w:tblPrEx>
          <w:tblCellMar>
            <w:top w:w="0" w:type="dxa"/>
            <w:left w:w="0" w:type="dxa"/>
            <w:bottom w:w="0" w:type="dxa"/>
            <w:right w:w="0" w:type="dxa"/>
          </w:tblCellMar>
        </w:tblPrEx>
        <w:trPr>
          <w:trHeight w:val="9797" w:hRule="exact"/>
          <w:jc w:val="center"/>
        </w:trPr>
        <w:tc>
          <w:tcPr>
            <w:tcW w:w="8931" w:type="dxa"/>
            <w:gridSpan w:val="2"/>
            <w:tcBorders>
              <w:top w:val="single" w:color="000000" w:sz="4" w:space="0"/>
              <w:left w:val="single" w:color="000000" w:sz="4" w:space="0"/>
              <w:bottom w:val="single" w:color="000000" w:sz="4" w:space="0"/>
              <w:right w:val="single" w:color="000000" w:sz="4" w:space="0"/>
            </w:tcBorders>
          </w:tcPr>
          <w:p>
            <w:pPr>
              <w:pStyle w:val="10"/>
              <w:spacing w:after="0" w:line="400" w:lineRule="exact"/>
              <w:ind w:left="102"/>
              <w:rPr>
                <w:rFonts w:hint="default" w:ascii="Times New Roman" w:hAnsi="Times New Roman" w:eastAsia="仿宋_GB2312" w:cs="Times New Roman"/>
                <w:sz w:val="26"/>
                <w:szCs w:val="26"/>
                <w:lang w:eastAsia="zh-CN"/>
              </w:rPr>
            </w:pPr>
            <w:r>
              <w:rPr>
                <w:rFonts w:hint="default" w:ascii="Times New Roman" w:hAnsi="Times New Roman" w:eastAsia="仿宋_GB2312" w:cs="Times New Roman"/>
                <w:sz w:val="26"/>
                <w:szCs w:val="26"/>
                <w:lang w:eastAsia="zh-CN"/>
              </w:rPr>
              <w:t>我单位郑重承诺</w:t>
            </w:r>
          </w:p>
          <w:p>
            <w:pPr>
              <w:pStyle w:val="10"/>
              <w:spacing w:after="0" w:line="400" w:lineRule="exact"/>
              <w:ind w:firstLine="520" w:firstLineChars="200"/>
              <w:jc w:val="both"/>
              <w:rPr>
                <w:rFonts w:hint="default" w:ascii="Times New Roman" w:hAnsi="Times New Roman" w:eastAsia="仿宋_GB2312" w:cs="Times New Roman"/>
                <w:b/>
                <w:bCs/>
                <w:sz w:val="26"/>
                <w:szCs w:val="26"/>
                <w:lang w:eastAsia="zh-CN"/>
              </w:rPr>
            </w:pPr>
            <w:r>
              <w:rPr>
                <w:rFonts w:hint="default" w:ascii="Times New Roman" w:hAnsi="Times New Roman" w:eastAsia="仿宋_GB2312" w:cs="Times New Roman"/>
                <w:sz w:val="26"/>
                <w:szCs w:val="26"/>
                <w:lang w:eastAsia="zh-CN"/>
              </w:rPr>
              <w:t>此次报送的三亚市旅游和文化广电体育局体育赛事活动奖励资金申报项目的</w:t>
            </w:r>
            <w:r>
              <w:rPr>
                <w:rFonts w:hint="default" w:ascii="Times New Roman" w:hAnsi="Times New Roman" w:eastAsia="仿宋_GB2312" w:cs="Times New Roman"/>
                <w:b/>
                <w:bCs/>
                <w:sz w:val="26"/>
                <w:szCs w:val="26"/>
                <w:lang w:eastAsia="zh-CN"/>
              </w:rPr>
              <w:t>所</w:t>
            </w:r>
            <w:r>
              <w:rPr>
                <w:rFonts w:hint="default" w:ascii="Times New Roman" w:hAnsi="Times New Roman" w:eastAsia="仿宋_GB2312" w:cs="Times New Roman"/>
                <w:b/>
                <w:bCs/>
                <w:spacing w:val="2"/>
                <w:sz w:val="26"/>
                <w:szCs w:val="26"/>
                <w:lang w:eastAsia="zh-CN"/>
              </w:rPr>
              <w:t>有材料均真实无误，无知识产权争议，并愿意承担因材料不实而引发的全部责任和</w:t>
            </w:r>
            <w:r>
              <w:rPr>
                <w:rFonts w:hint="default" w:ascii="Times New Roman" w:hAnsi="Times New Roman" w:eastAsia="仿宋_GB2312" w:cs="Times New Roman"/>
                <w:b/>
                <w:bCs/>
                <w:sz w:val="26"/>
                <w:szCs w:val="26"/>
                <w:lang w:eastAsia="zh-CN"/>
              </w:rPr>
              <w:t>后果。</w:t>
            </w:r>
          </w:p>
          <w:p>
            <w:pPr>
              <w:pStyle w:val="10"/>
              <w:spacing w:after="0" w:line="578" w:lineRule="exact"/>
              <w:rPr>
                <w:rFonts w:hint="default" w:ascii="Times New Roman" w:hAnsi="Times New Roman" w:eastAsia="仿宋_GB2312" w:cs="Times New Roman"/>
                <w:sz w:val="24"/>
                <w:szCs w:val="24"/>
                <w:lang w:eastAsia="zh-CN"/>
              </w:rPr>
            </w:pPr>
          </w:p>
          <w:p>
            <w:pPr>
              <w:pStyle w:val="10"/>
              <w:spacing w:after="0" w:line="578" w:lineRule="exact"/>
              <w:ind w:left="11"/>
              <w:jc w:val="center"/>
              <w:rPr>
                <w:rFonts w:hint="default" w:ascii="Times New Roman" w:hAnsi="Times New Roman" w:eastAsia="仿宋" w:cs="Times New Roman"/>
                <w:lang w:eastAsia="zh-CN"/>
              </w:rPr>
            </w:pPr>
            <w:r>
              <w:rPr>
                <w:rFonts w:hint="default" w:ascii="Times New Roman" w:hAnsi="Times New Roman" w:eastAsia="仿宋_GB2312" w:cs="Times New Roman"/>
                <w:lang w:eastAsia="zh-CN"/>
              </w:rPr>
              <w:t>表 项目资金来源情况说明表</w:t>
            </w:r>
          </w:p>
          <w:tbl>
            <w:tblPr>
              <w:tblStyle w:val="11"/>
              <w:tblW w:w="7943" w:type="dxa"/>
              <w:tblInd w:w="4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71"/>
              <w:gridCol w:w="1574"/>
              <w:gridCol w:w="21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4171" w:type="dxa"/>
                </w:tcPr>
                <w:p>
                  <w:pPr>
                    <w:spacing w:after="0" w:line="578" w:lineRule="exact"/>
                    <w:ind w:left="1869"/>
                    <w:rPr>
                      <w:rFonts w:hint="default" w:ascii="Times New Roman" w:hAnsi="Times New Roman" w:eastAsia="仿宋" w:cs="Times New Roman"/>
                    </w:rPr>
                  </w:pPr>
                  <w:r>
                    <w:rPr>
                      <w:rFonts w:hint="default" w:ascii="Times New Roman" w:hAnsi="Times New Roman" w:eastAsia="仿宋_GB2312" w:cs="Times New Roman"/>
                      <w:spacing w:val="-1"/>
                    </w:rPr>
                    <w:t>类型</w:t>
                  </w:r>
                </w:p>
              </w:tc>
              <w:tc>
                <w:tcPr>
                  <w:tcW w:w="1574" w:type="dxa"/>
                </w:tcPr>
                <w:p>
                  <w:pPr>
                    <w:spacing w:after="0" w:line="578" w:lineRule="exact"/>
                    <w:ind w:left="135"/>
                    <w:rPr>
                      <w:rFonts w:hint="default" w:ascii="Times New Roman" w:hAnsi="Times New Roman" w:eastAsia="仿宋" w:cs="Times New Roman"/>
                    </w:rPr>
                  </w:pPr>
                  <w:r>
                    <w:rPr>
                      <w:rFonts w:hint="default" w:ascii="Times New Roman" w:hAnsi="Times New Roman" w:eastAsia="仿宋_GB2312" w:cs="Times New Roman"/>
                      <w:spacing w:val="-3"/>
                    </w:rPr>
                    <w:t>金额（万元）</w:t>
                  </w:r>
                </w:p>
              </w:tc>
              <w:tc>
                <w:tcPr>
                  <w:tcW w:w="2198" w:type="dxa"/>
                </w:tcPr>
                <w:p>
                  <w:pPr>
                    <w:spacing w:after="0" w:line="578" w:lineRule="exact"/>
                    <w:ind w:left="662"/>
                    <w:rPr>
                      <w:rFonts w:hint="default" w:ascii="Times New Roman" w:hAnsi="Times New Roman" w:eastAsia="仿宋" w:cs="Times New Roman"/>
                    </w:rPr>
                  </w:pPr>
                  <w:r>
                    <w:rPr>
                      <w:rFonts w:hint="default" w:ascii="Times New Roman" w:hAnsi="Times New Roman" w:eastAsia="仿宋_GB2312" w:cs="Times New Roman"/>
                      <w:spacing w:val="-1"/>
                    </w:rPr>
                    <w:t>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171" w:type="dxa"/>
                </w:tcPr>
                <w:p>
                  <w:pPr>
                    <w:spacing w:after="0" w:line="578" w:lineRule="exact"/>
                    <w:ind w:left="119"/>
                    <w:rPr>
                      <w:rFonts w:hint="default" w:ascii="Times New Roman" w:hAnsi="Times New Roman" w:eastAsia="仿宋" w:cs="Times New Roman"/>
                    </w:rPr>
                  </w:pPr>
                  <w:r>
                    <w:rPr>
                      <w:rFonts w:hint="default" w:ascii="Times New Roman" w:hAnsi="Times New Roman" w:eastAsia="仿宋_GB2312" w:cs="Times New Roman"/>
                      <w:spacing w:val="-2"/>
                    </w:rPr>
                    <w:t>一、自有资金</w:t>
                  </w:r>
                </w:p>
              </w:tc>
              <w:tc>
                <w:tcPr>
                  <w:tcW w:w="1574" w:type="dxa"/>
                </w:tcPr>
                <w:p>
                  <w:pPr>
                    <w:spacing w:after="0" w:line="578" w:lineRule="exact"/>
                    <w:rPr>
                      <w:rFonts w:hint="default" w:ascii="Times New Roman" w:hAnsi="Times New Roman" w:eastAsia="仿宋" w:cs="Times New Roman"/>
                      <w:sz w:val="21"/>
                    </w:rPr>
                  </w:pPr>
                </w:p>
              </w:tc>
              <w:tc>
                <w:tcPr>
                  <w:tcW w:w="2198" w:type="dxa"/>
                </w:tcPr>
                <w:p>
                  <w:pPr>
                    <w:spacing w:after="0" w:line="578" w:lineRule="exact"/>
                    <w:rPr>
                      <w:rFonts w:hint="default" w:ascii="Times New Roman" w:hAnsi="Times New Roman" w:eastAsia="仿宋"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171" w:type="dxa"/>
                </w:tcPr>
                <w:p>
                  <w:pPr>
                    <w:spacing w:after="0" w:line="578" w:lineRule="exact"/>
                    <w:ind w:left="119"/>
                    <w:rPr>
                      <w:rFonts w:hint="default" w:ascii="Times New Roman" w:hAnsi="Times New Roman" w:eastAsia="仿宋" w:cs="Times New Roman"/>
                    </w:rPr>
                  </w:pPr>
                  <w:r>
                    <w:rPr>
                      <w:rFonts w:hint="default" w:ascii="Times New Roman" w:hAnsi="Times New Roman" w:eastAsia="仿宋_GB2312" w:cs="Times New Roman"/>
                      <w:spacing w:val="-2"/>
                    </w:rPr>
                    <w:t>二、金融机构贷款</w:t>
                  </w:r>
                </w:p>
              </w:tc>
              <w:tc>
                <w:tcPr>
                  <w:tcW w:w="1574" w:type="dxa"/>
                </w:tcPr>
                <w:p>
                  <w:pPr>
                    <w:spacing w:after="0" w:line="578" w:lineRule="exact"/>
                    <w:rPr>
                      <w:rFonts w:hint="default" w:ascii="Times New Roman" w:hAnsi="Times New Roman" w:eastAsia="仿宋" w:cs="Times New Roman"/>
                      <w:sz w:val="21"/>
                    </w:rPr>
                  </w:pPr>
                </w:p>
              </w:tc>
              <w:tc>
                <w:tcPr>
                  <w:tcW w:w="2198" w:type="dxa"/>
                </w:tcPr>
                <w:p>
                  <w:pPr>
                    <w:spacing w:after="0" w:line="578" w:lineRule="exact"/>
                    <w:rPr>
                      <w:rFonts w:hint="default" w:ascii="Times New Roman" w:hAnsi="Times New Roman" w:eastAsia="仿宋"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4171" w:type="dxa"/>
                </w:tcPr>
                <w:p>
                  <w:pPr>
                    <w:spacing w:after="0" w:line="578" w:lineRule="exact"/>
                    <w:ind w:left="115"/>
                    <w:rPr>
                      <w:rFonts w:hint="default" w:ascii="Times New Roman" w:hAnsi="Times New Roman" w:eastAsia="仿宋" w:cs="Times New Roman"/>
                      <w:lang w:eastAsia="zh-CN"/>
                    </w:rPr>
                  </w:pPr>
                  <w:r>
                    <w:rPr>
                      <w:rFonts w:hint="default" w:ascii="Times New Roman" w:hAnsi="Times New Roman" w:eastAsia="仿宋_GB2312" w:cs="Times New Roman"/>
                      <w:spacing w:val="-12"/>
                      <w:lang w:eastAsia="zh-CN"/>
                    </w:rPr>
                    <w:t>三、</w:t>
                  </w:r>
                  <w:r>
                    <w:rPr>
                      <w:rFonts w:hint="default" w:ascii="Times New Roman" w:hAnsi="Times New Roman" w:eastAsia="仿宋_GB2312" w:cs="Times New Roman"/>
                      <w:spacing w:val="-24"/>
                      <w:lang w:eastAsia="zh-CN"/>
                    </w:rPr>
                    <w:t xml:space="preserve"> </w:t>
                  </w:r>
                  <w:r>
                    <w:rPr>
                      <w:rFonts w:hint="default" w:ascii="Times New Roman" w:hAnsi="Times New Roman" w:eastAsia="仿宋_GB2312" w:cs="Times New Roman"/>
                      <w:spacing w:val="-12"/>
                      <w:lang w:eastAsia="zh-CN"/>
                    </w:rPr>
                    <w:t>财政资金（含国家、省级、市级等）</w:t>
                  </w:r>
                </w:p>
              </w:tc>
              <w:tc>
                <w:tcPr>
                  <w:tcW w:w="1574" w:type="dxa"/>
                </w:tcPr>
                <w:p>
                  <w:pPr>
                    <w:spacing w:after="0" w:line="578" w:lineRule="exact"/>
                    <w:rPr>
                      <w:rFonts w:hint="default" w:ascii="Times New Roman" w:hAnsi="Times New Roman" w:eastAsia="仿宋" w:cs="Times New Roman"/>
                      <w:sz w:val="21"/>
                      <w:lang w:eastAsia="zh-CN"/>
                    </w:rPr>
                  </w:pPr>
                </w:p>
              </w:tc>
              <w:tc>
                <w:tcPr>
                  <w:tcW w:w="2198" w:type="dxa"/>
                </w:tcPr>
                <w:p>
                  <w:pPr>
                    <w:spacing w:after="0" w:line="578" w:lineRule="exact"/>
                    <w:rPr>
                      <w:rFonts w:hint="default" w:ascii="Times New Roman" w:hAnsi="Times New Roman" w:eastAsia="仿宋" w:cs="Times New Roman"/>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4171" w:type="dxa"/>
                </w:tcPr>
                <w:p>
                  <w:pPr>
                    <w:spacing w:after="0" w:line="578" w:lineRule="exact"/>
                    <w:ind w:left="137"/>
                    <w:rPr>
                      <w:rFonts w:hint="default" w:ascii="Times New Roman" w:hAnsi="Times New Roman" w:eastAsia="仿宋" w:cs="Times New Roman"/>
                      <w:lang w:eastAsia="zh-CN"/>
                    </w:rPr>
                  </w:pPr>
                  <w:r>
                    <w:rPr>
                      <w:rFonts w:hint="default" w:ascii="Times New Roman" w:hAnsi="Times New Roman" w:eastAsia="仿宋_GB2312" w:cs="Times New Roman"/>
                      <w:spacing w:val="-2"/>
                      <w:lang w:eastAsia="zh-CN"/>
                    </w:rPr>
                    <w:t>四、赞助费用（含现金、实物等）</w:t>
                  </w:r>
                </w:p>
              </w:tc>
              <w:tc>
                <w:tcPr>
                  <w:tcW w:w="1574" w:type="dxa"/>
                </w:tcPr>
                <w:p>
                  <w:pPr>
                    <w:spacing w:after="0" w:line="578" w:lineRule="exact"/>
                    <w:rPr>
                      <w:rFonts w:hint="default" w:ascii="Times New Roman" w:hAnsi="Times New Roman" w:eastAsia="仿宋" w:cs="Times New Roman"/>
                      <w:sz w:val="21"/>
                      <w:lang w:eastAsia="zh-CN"/>
                    </w:rPr>
                  </w:pPr>
                </w:p>
              </w:tc>
              <w:tc>
                <w:tcPr>
                  <w:tcW w:w="2198" w:type="dxa"/>
                </w:tcPr>
                <w:p>
                  <w:pPr>
                    <w:spacing w:after="0" w:line="578" w:lineRule="exact"/>
                    <w:rPr>
                      <w:rFonts w:hint="default" w:ascii="Times New Roman" w:hAnsi="Times New Roman" w:eastAsia="仿宋" w:cs="Times New Roman"/>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171" w:type="dxa"/>
                </w:tcPr>
                <w:p>
                  <w:pPr>
                    <w:spacing w:after="0" w:line="578" w:lineRule="exact"/>
                    <w:ind w:left="119"/>
                    <w:rPr>
                      <w:rFonts w:hint="default" w:ascii="Times New Roman" w:hAnsi="Times New Roman" w:eastAsia="仿宋" w:cs="Times New Roman"/>
                      <w:lang w:eastAsia="zh-CN"/>
                    </w:rPr>
                  </w:pPr>
                  <w:r>
                    <w:rPr>
                      <w:rFonts w:hint="default" w:ascii="Times New Roman" w:hAnsi="Times New Roman" w:eastAsia="仿宋_GB2312" w:cs="Times New Roman"/>
                      <w:spacing w:val="-3"/>
                      <w:lang w:eastAsia="zh-CN"/>
                    </w:rPr>
                    <w:t>五、其他</w:t>
                  </w:r>
                </w:p>
              </w:tc>
              <w:tc>
                <w:tcPr>
                  <w:tcW w:w="1574" w:type="dxa"/>
                </w:tcPr>
                <w:p>
                  <w:pPr>
                    <w:spacing w:after="0" w:line="578" w:lineRule="exact"/>
                    <w:rPr>
                      <w:rFonts w:hint="default" w:ascii="Times New Roman" w:hAnsi="Times New Roman" w:eastAsia="仿宋" w:cs="Times New Roman"/>
                      <w:sz w:val="21"/>
                      <w:lang w:eastAsia="zh-CN"/>
                    </w:rPr>
                  </w:pPr>
                </w:p>
              </w:tc>
              <w:tc>
                <w:tcPr>
                  <w:tcW w:w="2198" w:type="dxa"/>
                </w:tcPr>
                <w:p>
                  <w:pPr>
                    <w:spacing w:after="0" w:line="578" w:lineRule="exact"/>
                    <w:rPr>
                      <w:rFonts w:hint="default" w:ascii="Times New Roman" w:hAnsi="Times New Roman" w:eastAsia="仿宋" w:cs="Times New Roman"/>
                      <w:sz w:val="21"/>
                      <w:lang w:eastAsia="zh-CN"/>
                    </w:rPr>
                  </w:pPr>
                </w:p>
              </w:tc>
            </w:tr>
          </w:tbl>
          <w:p>
            <w:pPr>
              <w:pStyle w:val="10"/>
              <w:spacing w:after="0" w:line="578" w:lineRule="exact"/>
              <w:ind w:left="11"/>
              <w:jc w:val="center"/>
              <w:rPr>
                <w:rFonts w:hint="default" w:ascii="Times New Roman" w:hAnsi="Times New Roman" w:eastAsia="仿宋_GB2312" w:cs="Times New Roman"/>
                <w:lang w:eastAsia="zh-CN"/>
              </w:rPr>
            </w:pPr>
          </w:p>
          <w:p>
            <w:pPr>
              <w:pStyle w:val="10"/>
              <w:spacing w:after="0" w:line="578" w:lineRule="exact"/>
              <w:rPr>
                <w:rFonts w:hint="default" w:ascii="Times New Roman" w:hAnsi="Times New Roman" w:eastAsia="仿宋_GB2312" w:cs="Times New Roman"/>
                <w:sz w:val="24"/>
                <w:szCs w:val="24"/>
                <w:lang w:eastAsia="zh-CN"/>
              </w:rPr>
            </w:pPr>
          </w:p>
          <w:p>
            <w:pPr>
              <w:pStyle w:val="10"/>
              <w:spacing w:after="0" w:line="578" w:lineRule="exact"/>
              <w:ind w:left="455"/>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申报单位法人代表签字：</w:t>
            </w:r>
          </w:p>
          <w:p>
            <w:pPr>
              <w:pStyle w:val="10"/>
              <w:spacing w:after="0" w:line="578" w:lineRule="exact"/>
              <w:ind w:left="0"/>
              <w:rPr>
                <w:rFonts w:hint="default" w:ascii="Times New Roman" w:hAnsi="Times New Roman" w:eastAsia="仿宋_GB2312" w:cs="Times New Roman"/>
                <w:sz w:val="24"/>
                <w:szCs w:val="24"/>
                <w:lang w:eastAsia="zh-CN"/>
              </w:rPr>
            </w:pPr>
          </w:p>
          <w:p>
            <w:pPr>
              <w:pStyle w:val="10"/>
              <w:spacing w:after="0" w:line="578" w:lineRule="exact"/>
              <w:ind w:left="0" w:right="660" w:rightChars="300"/>
              <w:jc w:val="righ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年</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月</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日</w:t>
            </w:r>
          </w:p>
          <w:p>
            <w:pPr>
              <w:pStyle w:val="10"/>
              <w:tabs>
                <w:tab w:val="left" w:pos="599"/>
                <w:tab w:val="left" w:pos="1199"/>
              </w:tabs>
              <w:spacing w:after="0" w:line="578" w:lineRule="exact"/>
              <w:ind w:left="240" w:leftChars="109" w:right="897" w:firstLine="8640" w:firstLineChars="3600"/>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 xml:space="preserve"> </w:t>
            </w:r>
          </w:p>
          <w:p>
            <w:pPr>
              <w:pStyle w:val="10"/>
              <w:tabs>
                <w:tab w:val="left" w:pos="599"/>
                <w:tab w:val="left" w:pos="1199"/>
              </w:tabs>
              <w:spacing w:after="0" w:line="578" w:lineRule="exact"/>
              <w:ind w:left="240" w:leftChars="109" w:right="897" w:firstLine="8640" w:firstLineChars="3600"/>
              <w:jc w:val="both"/>
              <w:rPr>
                <w:rFonts w:hint="default" w:ascii="Times New Roman" w:hAnsi="Times New Roman" w:eastAsia="仿宋_GB2312" w:cs="Times New Roman"/>
                <w:sz w:val="24"/>
                <w:szCs w:val="24"/>
                <w:lang w:eastAsia="zh-CN"/>
              </w:rPr>
            </w:pPr>
          </w:p>
          <w:p>
            <w:pPr>
              <w:pStyle w:val="10"/>
              <w:tabs>
                <w:tab w:val="left" w:pos="599"/>
                <w:tab w:val="left" w:pos="1199"/>
              </w:tabs>
              <w:spacing w:after="0" w:line="578" w:lineRule="exact"/>
              <w:ind w:left="240" w:leftChars="109" w:right="897" w:firstLine="8640" w:firstLineChars="3600"/>
              <w:jc w:val="right"/>
              <w:rPr>
                <w:rFonts w:hint="default" w:ascii="Times New Roman" w:hAnsi="Times New Roman" w:eastAsia="仿宋_GB2312" w:cs="Times New Roman"/>
                <w:sz w:val="24"/>
                <w:szCs w:val="24"/>
                <w:lang w:eastAsia="zh-CN"/>
              </w:rPr>
            </w:pPr>
          </w:p>
          <w:p>
            <w:pPr>
              <w:pStyle w:val="10"/>
              <w:tabs>
                <w:tab w:val="left" w:pos="599"/>
                <w:tab w:val="left" w:pos="1199"/>
              </w:tabs>
              <w:spacing w:after="0" w:line="578" w:lineRule="exact"/>
              <w:ind w:left="240" w:leftChars="109" w:right="897" w:firstLine="8640" w:firstLineChars="3600"/>
              <w:jc w:val="right"/>
              <w:rPr>
                <w:rFonts w:hint="default" w:ascii="Times New Roman" w:hAnsi="Times New Roman" w:eastAsia="仿宋" w:cs="Times New Roman"/>
                <w:sz w:val="24"/>
                <w:szCs w:val="24"/>
              </w:rPr>
            </w:pPr>
            <w:r>
              <w:rPr>
                <w:rFonts w:hint="default" w:ascii="Times New Roman" w:hAnsi="Times New Roman" w:eastAsia="仿宋_GB2312" w:cs="Times New Roman"/>
                <w:sz w:val="24"/>
                <w:szCs w:val="24"/>
                <w:lang w:eastAsia="zh-CN"/>
              </w:rPr>
              <w:t xml:space="preserve"> </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月</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日</w:t>
            </w:r>
          </w:p>
        </w:tc>
      </w:tr>
    </w:tbl>
    <w:p>
      <w:pPr>
        <w:spacing w:after="0" w:line="578" w:lineRule="exact"/>
        <w:jc w:val="right"/>
        <w:rPr>
          <w:rFonts w:hint="default" w:ascii="Times New Roman" w:hAnsi="Times New Roman" w:eastAsia="宋体" w:cs="Times New Roman"/>
          <w:sz w:val="24"/>
          <w:szCs w:val="24"/>
        </w:rPr>
        <w:sectPr>
          <w:headerReference r:id="rId14" w:type="first"/>
          <w:footerReference r:id="rId16" w:type="first"/>
          <w:headerReference r:id="rId13" w:type="default"/>
          <w:footerReference r:id="rId15"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0" w:after="0" w:line="578" w:lineRule="exact"/>
        <w:ind w:left="0"/>
        <w:rPr>
          <w:rFonts w:hint="default" w:ascii="Times New Roman" w:hAnsi="Times New Roman" w:eastAsia="黑体" w:cs="Times New Roman"/>
        </w:rPr>
      </w:pPr>
      <w:bookmarkStart w:id="4" w:name="申报赛事项目投入表"/>
      <w:bookmarkEnd w:id="4"/>
      <w:r>
        <w:rPr>
          <w:rFonts w:hint="default" w:ascii="Times New Roman" w:hAnsi="Times New Roman" w:eastAsia="黑体" w:cs="Times New Roman"/>
        </w:rPr>
        <w:t>附</w:t>
      </w:r>
      <w:r>
        <w:rPr>
          <w:rFonts w:hint="default" w:ascii="Times New Roman" w:hAnsi="Times New Roman" w:eastAsia="黑体" w:cs="Times New Roman"/>
          <w:lang w:val="en-US" w:eastAsia="zh-CN"/>
        </w:rPr>
        <w:t>1</w:t>
      </w:r>
      <w:r>
        <w:rPr>
          <w:rFonts w:hint="default" w:ascii="Times New Roman" w:hAnsi="Times New Roman" w:eastAsia="黑体" w:cs="Times New Roman"/>
          <w:lang w:eastAsia="zh-CN"/>
        </w:rPr>
        <w:t>-</w:t>
      </w:r>
      <w:r>
        <w:rPr>
          <w:rFonts w:hint="default" w:ascii="Times New Roman" w:hAnsi="Times New Roman" w:eastAsia="黑体" w:cs="Times New Roman"/>
        </w:rPr>
        <w:t>3</w:t>
      </w:r>
    </w:p>
    <w:p>
      <w:pPr>
        <w:spacing w:after="0" w:line="578" w:lineRule="exact"/>
        <w:rPr>
          <w:rFonts w:hint="default" w:ascii="Times New Roman" w:hAnsi="Times New Roman" w:eastAsia="黑体" w:cs="Times New Roman"/>
          <w:sz w:val="29"/>
          <w:szCs w:val="29"/>
        </w:rPr>
      </w:pPr>
    </w:p>
    <w:p>
      <w:pPr>
        <w:pStyle w:val="3"/>
        <w:spacing w:after="0" w:line="578" w:lineRule="exact"/>
        <w:ind w:left="0" w:right="0"/>
        <w:jc w:val="center"/>
        <w:rPr>
          <w:rFonts w:hint="default" w:ascii="Times New Roman" w:hAnsi="Times New Roman" w:cs="Times New Roman"/>
        </w:rPr>
      </w:pPr>
      <w:r>
        <w:rPr>
          <w:rFonts w:hint="default" w:ascii="Times New Roman" w:hAnsi="Times New Roman" w:cs="Times New Roman"/>
          <w:spacing w:val="-18"/>
        </w:rPr>
        <w:t>申报赛事项目投入表</w:t>
      </w:r>
    </w:p>
    <w:p>
      <w:pPr>
        <w:pStyle w:val="4"/>
        <w:spacing w:before="0" w:after="0" w:line="578" w:lineRule="exact"/>
        <w:ind w:left="2942" w:right="2946"/>
        <w:jc w:val="center"/>
        <w:rPr>
          <w:rFonts w:hint="default" w:ascii="Times New Roman" w:hAnsi="Times New Roman" w:eastAsia="楷体_GB2312" w:cs="Times New Roman"/>
        </w:rPr>
      </w:pPr>
      <w:r>
        <w:rPr>
          <w:rFonts w:hint="default" w:ascii="Times New Roman" w:hAnsi="Times New Roman" w:eastAsia="楷体_GB2312" w:cs="Times New Roman"/>
        </w:rPr>
        <w:t>（参考格式）</w:t>
      </w:r>
    </w:p>
    <w:p>
      <w:pPr>
        <w:spacing w:after="0" w:line="578" w:lineRule="exact"/>
        <w:ind w:left="446"/>
        <w:rPr>
          <w:rFonts w:hint="default" w:ascii="Times New Roman" w:hAnsi="Times New Roman" w:eastAsia="仿宋" w:cs="Times New Roman"/>
          <w:sz w:val="5"/>
          <w:szCs w:val="5"/>
          <w:lang w:eastAsia="zh-CN"/>
        </w:rPr>
      </w:pPr>
      <w:r>
        <w:rPr>
          <w:rFonts w:hint="default" w:ascii="Times New Roman" w:hAnsi="Times New Roman" w:eastAsia="仿宋_GB2312" w:cs="Times New Roman"/>
          <w:sz w:val="28"/>
          <w:szCs w:val="28"/>
          <w:lang w:eastAsia="zh-CN"/>
        </w:rPr>
        <w:t>填表说明：各科目内容需根据项目实际情况做进一步调整细化。</w:t>
      </w:r>
    </w:p>
    <w:tbl>
      <w:tblPr>
        <w:tblStyle w:val="7"/>
        <w:tblW w:w="9526" w:type="dxa"/>
        <w:jc w:val="center"/>
        <w:tblLayout w:type="fixed"/>
        <w:tblCellMar>
          <w:top w:w="0" w:type="dxa"/>
          <w:left w:w="0" w:type="dxa"/>
          <w:bottom w:w="0" w:type="dxa"/>
          <w:right w:w="0" w:type="dxa"/>
        </w:tblCellMar>
      </w:tblPr>
      <w:tblGrid>
        <w:gridCol w:w="712"/>
        <w:gridCol w:w="2229"/>
        <w:gridCol w:w="935"/>
        <w:gridCol w:w="941"/>
        <w:gridCol w:w="1132"/>
        <w:gridCol w:w="1142"/>
        <w:gridCol w:w="991"/>
        <w:gridCol w:w="1444"/>
      </w:tblGrid>
      <w:tr>
        <w:tblPrEx>
          <w:tblCellMar>
            <w:top w:w="0" w:type="dxa"/>
            <w:left w:w="0" w:type="dxa"/>
            <w:bottom w:w="0" w:type="dxa"/>
            <w:right w:w="0" w:type="dxa"/>
          </w:tblCellMar>
        </w:tblPrEx>
        <w:trPr>
          <w:trHeight w:val="350" w:hRule="exact"/>
          <w:jc w:val="center"/>
        </w:trPr>
        <w:tc>
          <w:tcPr>
            <w:tcW w:w="712" w:type="dxa"/>
            <w:vMerge w:val="restart"/>
            <w:tcBorders>
              <w:top w:val="single" w:color="000000" w:sz="4" w:space="0"/>
              <w:left w:val="single" w:color="000000" w:sz="4" w:space="0"/>
              <w:right w:val="single" w:color="000000" w:sz="4" w:space="0"/>
            </w:tcBorders>
          </w:tcPr>
          <w:p>
            <w:pPr>
              <w:pStyle w:val="10"/>
              <w:spacing w:after="0" w:line="300" w:lineRule="exact"/>
              <w:rPr>
                <w:rFonts w:hint="default" w:ascii="Times New Roman" w:hAnsi="Times New Roman" w:eastAsia="黑体" w:cs="Times New Roman"/>
                <w:sz w:val="28"/>
                <w:szCs w:val="28"/>
                <w:lang w:eastAsia="zh-CN"/>
              </w:rPr>
            </w:pPr>
          </w:p>
          <w:p>
            <w:pPr>
              <w:pStyle w:val="10"/>
              <w:spacing w:after="0" w:line="300" w:lineRule="exact"/>
              <w:ind w:left="14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序号</w:t>
            </w:r>
          </w:p>
        </w:tc>
        <w:tc>
          <w:tcPr>
            <w:tcW w:w="2229" w:type="dxa"/>
            <w:vMerge w:val="restart"/>
            <w:tcBorders>
              <w:top w:val="single" w:color="000000" w:sz="4" w:space="0"/>
              <w:left w:val="single" w:color="000000" w:sz="4" w:space="0"/>
              <w:right w:val="single" w:color="000000" w:sz="4" w:space="0"/>
            </w:tcBorders>
          </w:tcPr>
          <w:p>
            <w:pPr>
              <w:pStyle w:val="10"/>
              <w:spacing w:after="0" w:line="300" w:lineRule="exact"/>
              <w:rPr>
                <w:rFonts w:hint="default" w:ascii="Times New Roman" w:hAnsi="Times New Roman" w:eastAsia="黑体" w:cs="Times New Roman"/>
                <w:sz w:val="28"/>
                <w:szCs w:val="28"/>
              </w:rPr>
            </w:pPr>
          </w:p>
          <w:p>
            <w:pPr>
              <w:pStyle w:val="10"/>
              <w:spacing w:after="0" w:line="30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类别</w:t>
            </w:r>
          </w:p>
        </w:tc>
        <w:tc>
          <w:tcPr>
            <w:tcW w:w="5141" w:type="dxa"/>
            <w:gridSpan w:val="5"/>
            <w:tcBorders>
              <w:top w:val="single" w:color="000000" w:sz="4" w:space="0"/>
              <w:left w:val="single" w:color="000000" w:sz="4" w:space="0"/>
              <w:bottom w:val="single" w:color="000000" w:sz="4" w:space="0"/>
              <w:right w:val="single" w:color="000000" w:sz="4" w:space="0"/>
            </w:tcBorders>
          </w:tcPr>
          <w:p>
            <w:pPr>
              <w:pStyle w:val="10"/>
              <w:spacing w:after="0" w:line="300" w:lineRule="exact"/>
              <w:ind w:left="2"/>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估算指标</w:t>
            </w:r>
          </w:p>
        </w:tc>
        <w:tc>
          <w:tcPr>
            <w:tcW w:w="1444"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right="1"/>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备注</w:t>
            </w:r>
          </w:p>
        </w:tc>
      </w:tr>
      <w:tr>
        <w:tblPrEx>
          <w:tblCellMar>
            <w:top w:w="0" w:type="dxa"/>
            <w:left w:w="0" w:type="dxa"/>
            <w:bottom w:w="0" w:type="dxa"/>
            <w:right w:w="0" w:type="dxa"/>
          </w:tblCellMar>
        </w:tblPrEx>
        <w:trPr>
          <w:trHeight w:val="690" w:hRule="exact"/>
          <w:jc w:val="center"/>
        </w:trPr>
        <w:tc>
          <w:tcPr>
            <w:tcW w:w="712" w:type="dxa"/>
            <w:vMerge w:val="continue"/>
            <w:tcBorders>
              <w:left w:val="single" w:color="000000" w:sz="4" w:space="0"/>
              <w:bottom w:val="single" w:color="000000" w:sz="4" w:space="0"/>
              <w:right w:val="single" w:color="000000" w:sz="4" w:space="0"/>
            </w:tcBorders>
          </w:tcPr>
          <w:p>
            <w:pPr>
              <w:spacing w:after="0" w:line="300" w:lineRule="exact"/>
              <w:rPr>
                <w:rFonts w:hint="default" w:ascii="Times New Roman" w:hAnsi="Times New Roman" w:eastAsia="黑体" w:cs="Times New Roman"/>
              </w:rPr>
            </w:pPr>
          </w:p>
        </w:tc>
        <w:tc>
          <w:tcPr>
            <w:tcW w:w="2229" w:type="dxa"/>
            <w:vMerge w:val="continue"/>
            <w:tcBorders>
              <w:left w:val="single" w:color="000000" w:sz="4" w:space="0"/>
              <w:bottom w:val="single" w:color="000000" w:sz="4" w:space="0"/>
              <w:right w:val="single" w:color="000000" w:sz="4" w:space="0"/>
            </w:tcBorders>
          </w:tcPr>
          <w:p>
            <w:pPr>
              <w:spacing w:after="0" w:line="300" w:lineRule="exact"/>
              <w:rPr>
                <w:rFonts w:hint="default" w:ascii="Times New Roman" w:hAnsi="Times New Roman" w:eastAsia="黑体" w:cs="Times New Roman"/>
              </w:rPr>
            </w:pPr>
          </w:p>
        </w:tc>
        <w:tc>
          <w:tcPr>
            <w:tcW w:w="935" w:type="dxa"/>
            <w:tcBorders>
              <w:top w:val="single" w:color="000000" w:sz="4" w:space="0"/>
              <w:left w:val="single" w:color="000000" w:sz="4" w:space="0"/>
              <w:bottom w:val="single" w:color="000000" w:sz="4" w:space="0"/>
              <w:right w:val="single" w:color="000000" w:sz="4" w:space="0"/>
            </w:tcBorders>
          </w:tcPr>
          <w:p>
            <w:pPr>
              <w:pStyle w:val="10"/>
              <w:spacing w:after="0" w:line="300" w:lineRule="exact"/>
              <w:rPr>
                <w:rFonts w:hint="default" w:ascii="Times New Roman" w:hAnsi="Times New Roman" w:eastAsia="黑体" w:cs="Times New Roman"/>
                <w:sz w:val="14"/>
                <w:szCs w:val="14"/>
              </w:rPr>
            </w:pPr>
          </w:p>
          <w:p>
            <w:pPr>
              <w:pStyle w:val="10"/>
              <w:spacing w:after="0" w:line="300" w:lineRule="exact"/>
              <w:ind w:left="25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规模</w:t>
            </w:r>
          </w:p>
        </w:tc>
        <w:tc>
          <w:tcPr>
            <w:tcW w:w="941" w:type="dxa"/>
            <w:tcBorders>
              <w:top w:val="single" w:color="000000" w:sz="4" w:space="0"/>
              <w:left w:val="single" w:color="000000" w:sz="4" w:space="0"/>
              <w:bottom w:val="single" w:color="000000" w:sz="4" w:space="0"/>
              <w:right w:val="single" w:color="000000" w:sz="4" w:space="0"/>
            </w:tcBorders>
          </w:tcPr>
          <w:p>
            <w:pPr>
              <w:pStyle w:val="10"/>
              <w:spacing w:after="0" w:line="300" w:lineRule="exact"/>
              <w:rPr>
                <w:rFonts w:hint="default" w:ascii="Times New Roman" w:hAnsi="Times New Roman" w:eastAsia="黑体" w:cs="Times New Roman"/>
                <w:sz w:val="14"/>
                <w:szCs w:val="14"/>
              </w:rPr>
            </w:pPr>
          </w:p>
          <w:p>
            <w:pPr>
              <w:pStyle w:val="10"/>
              <w:spacing w:after="0" w:line="300" w:lineRule="exact"/>
              <w:ind w:left="255"/>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单价</w:t>
            </w:r>
          </w:p>
        </w:tc>
        <w:tc>
          <w:tcPr>
            <w:tcW w:w="1132" w:type="dxa"/>
            <w:tcBorders>
              <w:top w:val="single" w:color="000000" w:sz="4" w:space="0"/>
              <w:left w:val="single" w:color="000000" w:sz="4" w:space="0"/>
              <w:bottom w:val="single" w:color="000000" w:sz="4" w:space="0"/>
              <w:right w:val="single" w:color="000000" w:sz="4" w:space="0"/>
            </w:tcBorders>
          </w:tcPr>
          <w:p>
            <w:pPr>
              <w:pStyle w:val="10"/>
              <w:spacing w:after="0" w:line="300" w:lineRule="exact"/>
              <w:rPr>
                <w:rFonts w:hint="default" w:ascii="Times New Roman" w:hAnsi="Times New Roman" w:eastAsia="黑体" w:cs="Times New Roman"/>
                <w:sz w:val="14"/>
                <w:szCs w:val="14"/>
              </w:rPr>
            </w:pPr>
          </w:p>
          <w:p>
            <w:pPr>
              <w:pStyle w:val="10"/>
              <w:spacing w:after="0" w:line="300" w:lineRule="exact"/>
              <w:ind w:left="13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投入金额</w:t>
            </w:r>
          </w:p>
        </w:tc>
        <w:tc>
          <w:tcPr>
            <w:tcW w:w="1142" w:type="dxa"/>
            <w:tcBorders>
              <w:top w:val="single" w:color="000000" w:sz="4" w:space="0"/>
              <w:left w:val="single" w:color="000000" w:sz="4" w:space="0"/>
              <w:bottom w:val="single" w:color="000000" w:sz="4" w:space="0"/>
              <w:right w:val="single" w:color="000000" w:sz="4" w:space="0"/>
            </w:tcBorders>
          </w:tcPr>
          <w:p>
            <w:pPr>
              <w:pStyle w:val="10"/>
              <w:spacing w:after="0" w:line="300" w:lineRule="exact"/>
              <w:rPr>
                <w:rFonts w:hint="default" w:ascii="Times New Roman" w:hAnsi="Times New Roman" w:eastAsia="黑体" w:cs="Times New Roman"/>
                <w:sz w:val="14"/>
                <w:szCs w:val="14"/>
              </w:rPr>
            </w:pPr>
          </w:p>
          <w:p>
            <w:pPr>
              <w:pStyle w:val="10"/>
              <w:spacing w:after="0" w:line="300" w:lineRule="exact"/>
              <w:ind w:left="145"/>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已发生额</w:t>
            </w:r>
          </w:p>
        </w:tc>
        <w:tc>
          <w:tcPr>
            <w:tcW w:w="991"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74" w:right="173" w:firstLine="105"/>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应付未付额</w:t>
            </w: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黑体" w:cs="Times New Roman"/>
              </w:rPr>
            </w:pPr>
          </w:p>
        </w:tc>
      </w:tr>
      <w:tr>
        <w:tblPrEx>
          <w:tblCellMar>
            <w:top w:w="0" w:type="dxa"/>
            <w:left w:w="0" w:type="dxa"/>
            <w:bottom w:w="0" w:type="dxa"/>
            <w:right w:w="0" w:type="dxa"/>
          </w:tblCellMar>
        </w:tblPrEx>
        <w:trPr>
          <w:trHeight w:val="35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right="1"/>
              <w:jc w:val="center"/>
              <w:rPr>
                <w:rFonts w:hint="default" w:ascii="Times New Roman" w:hAnsi="Times New Roman" w:eastAsia="黑体" w:cs="Times New Roman"/>
                <w:sz w:val="21"/>
                <w:szCs w:val="21"/>
              </w:rPr>
            </w:pPr>
            <w:r>
              <w:rPr>
                <w:rFonts w:hint="default" w:ascii="Times New Roman" w:hAnsi="Times New Roman" w:eastAsia="黑体" w:cs="Times New Roman"/>
                <w:w w:val="99"/>
                <w:sz w:val="21"/>
                <w:szCs w:val="21"/>
              </w:rPr>
              <w:t>一</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建设投资</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r>
      <w:tr>
        <w:trPr>
          <w:trHeight w:val="850" w:hRule="exact"/>
          <w:jc w:val="center"/>
        </w:trPr>
        <w:tc>
          <w:tcPr>
            <w:tcW w:w="712" w:type="dxa"/>
            <w:tcBorders>
              <w:top w:val="single" w:color="000000" w:sz="4" w:space="0"/>
              <w:left w:val="single" w:color="000000" w:sz="4" w:space="0"/>
              <w:right w:val="single" w:color="000000" w:sz="4" w:space="0"/>
            </w:tcBorders>
            <w:vAlign w:val="center"/>
          </w:tcPr>
          <w:p>
            <w:pPr>
              <w:pStyle w:val="10"/>
              <w:spacing w:after="0" w:line="300" w:lineRule="exact"/>
              <w:ind w:left="192"/>
              <w:jc w:val="left"/>
              <w:rPr>
                <w:rFonts w:hint="default" w:ascii="Times New Roman" w:hAnsi="Times New Roman" w:eastAsia="仿宋" w:cs="Times New Roman"/>
                <w:sz w:val="21"/>
                <w:szCs w:val="21"/>
              </w:rPr>
            </w:pPr>
            <w:r>
              <w:rPr>
                <w:rFonts w:hint="default" w:ascii="Times New Roman" w:hAnsi="Times New Roman" w:eastAsia="仿宋_GB2312" w:cs="Times New Roman"/>
                <w:sz w:val="21"/>
              </w:rPr>
              <w:t>1.1</w:t>
            </w:r>
          </w:p>
        </w:tc>
        <w:tc>
          <w:tcPr>
            <w:tcW w:w="2229" w:type="dxa"/>
            <w:tcBorders>
              <w:top w:val="single" w:color="000000" w:sz="4" w:space="0"/>
              <w:left w:val="single" w:color="000000" w:sz="4" w:space="0"/>
              <w:right w:val="single" w:color="000000" w:sz="4" w:space="0"/>
            </w:tcBorders>
            <w:vAlign w:val="center"/>
          </w:tcPr>
          <w:p>
            <w:pPr>
              <w:pStyle w:val="10"/>
              <w:spacing w:after="0" w:line="300" w:lineRule="exact"/>
              <w:ind w:left="102"/>
              <w:jc w:val="both"/>
              <w:rPr>
                <w:rFonts w:hint="default" w:ascii="Times New Roman" w:hAnsi="Times New Roman" w:eastAsia="仿宋" w:cs="Times New Roman"/>
                <w:sz w:val="21"/>
                <w:szCs w:val="21"/>
              </w:rPr>
            </w:pPr>
            <w:r>
              <w:rPr>
                <w:rFonts w:hint="default" w:ascii="Times New Roman" w:hAnsi="Times New Roman" w:eastAsia="仿宋_GB2312" w:cs="Times New Roman"/>
                <w:sz w:val="21"/>
                <w:szCs w:val="21"/>
              </w:rPr>
              <w:t>赛场搭建</w:t>
            </w:r>
          </w:p>
        </w:tc>
        <w:tc>
          <w:tcPr>
            <w:tcW w:w="935" w:type="dxa"/>
            <w:tcBorders>
              <w:top w:val="single" w:color="000000" w:sz="4" w:space="0"/>
              <w:left w:val="single" w:color="000000" w:sz="4" w:space="0"/>
              <w:right w:val="single" w:color="000000" w:sz="4" w:space="0"/>
            </w:tcBorders>
            <w:vAlign w:val="center"/>
          </w:tcPr>
          <w:p>
            <w:pPr>
              <w:spacing w:after="0" w:line="300" w:lineRule="exact"/>
              <w:jc w:val="center"/>
              <w:rPr>
                <w:rFonts w:hint="default" w:ascii="Times New Roman" w:hAnsi="Times New Roman" w:eastAsia="仿宋" w:cs="Times New Roman"/>
              </w:rPr>
            </w:pPr>
          </w:p>
        </w:tc>
        <w:tc>
          <w:tcPr>
            <w:tcW w:w="941" w:type="dxa"/>
            <w:tcBorders>
              <w:top w:val="single" w:color="000000" w:sz="4" w:space="0"/>
              <w:left w:val="single" w:color="000000" w:sz="4" w:space="0"/>
              <w:right w:val="single" w:color="000000" w:sz="4" w:space="0"/>
            </w:tcBorders>
            <w:vAlign w:val="center"/>
          </w:tcPr>
          <w:p>
            <w:pPr>
              <w:spacing w:after="0" w:line="300" w:lineRule="exact"/>
              <w:jc w:val="center"/>
              <w:rPr>
                <w:rFonts w:hint="default" w:ascii="Times New Roman" w:hAnsi="Times New Roman" w:eastAsia="仿宋" w:cs="Times New Roman"/>
              </w:rPr>
            </w:pPr>
          </w:p>
        </w:tc>
        <w:tc>
          <w:tcPr>
            <w:tcW w:w="1132" w:type="dxa"/>
            <w:tcBorders>
              <w:top w:val="single" w:color="000000" w:sz="4" w:space="0"/>
              <w:left w:val="single" w:color="000000" w:sz="4" w:space="0"/>
              <w:right w:val="single" w:color="000000" w:sz="4" w:space="0"/>
            </w:tcBorders>
            <w:vAlign w:val="center"/>
          </w:tcPr>
          <w:p>
            <w:pPr>
              <w:spacing w:after="0" w:line="300" w:lineRule="exact"/>
              <w:jc w:val="center"/>
              <w:rPr>
                <w:rFonts w:hint="default" w:ascii="Times New Roman" w:hAnsi="Times New Roman" w:eastAsia="仿宋" w:cs="Times New Roman"/>
              </w:rPr>
            </w:pPr>
          </w:p>
        </w:tc>
        <w:tc>
          <w:tcPr>
            <w:tcW w:w="1142" w:type="dxa"/>
            <w:tcBorders>
              <w:top w:val="single" w:color="000000" w:sz="4" w:space="0"/>
              <w:left w:val="single" w:color="000000" w:sz="4" w:space="0"/>
              <w:right w:val="single" w:color="000000" w:sz="4" w:space="0"/>
            </w:tcBorders>
            <w:vAlign w:val="center"/>
          </w:tcPr>
          <w:p>
            <w:pPr>
              <w:spacing w:after="0" w:line="300" w:lineRule="exact"/>
              <w:jc w:val="center"/>
              <w:rPr>
                <w:rFonts w:hint="default" w:ascii="Times New Roman" w:hAnsi="Times New Roman" w:eastAsia="仿宋" w:cs="Times New Roman"/>
              </w:rPr>
            </w:pPr>
          </w:p>
        </w:tc>
        <w:tc>
          <w:tcPr>
            <w:tcW w:w="991" w:type="dxa"/>
            <w:tcBorders>
              <w:top w:val="single" w:color="000000" w:sz="4" w:space="0"/>
              <w:left w:val="single" w:color="000000" w:sz="4" w:space="0"/>
              <w:right w:val="single" w:color="000000" w:sz="4" w:space="0"/>
            </w:tcBorders>
            <w:vAlign w:val="center"/>
          </w:tcPr>
          <w:p>
            <w:pPr>
              <w:spacing w:after="0" w:line="300" w:lineRule="exact"/>
              <w:jc w:val="center"/>
              <w:rPr>
                <w:rFonts w:hint="default" w:ascii="Times New Roman" w:hAnsi="Times New Roman" w:eastAsia="仿宋" w:cs="Times New Roman"/>
              </w:rPr>
            </w:pPr>
          </w:p>
        </w:tc>
        <w:tc>
          <w:tcPr>
            <w:tcW w:w="1444" w:type="dxa"/>
            <w:vMerge w:val="restart"/>
            <w:tcBorders>
              <w:top w:val="single" w:color="000000" w:sz="4" w:space="0"/>
              <w:left w:val="single" w:color="000000" w:sz="4" w:space="0"/>
              <w:right w:val="single" w:color="000000" w:sz="4" w:space="0"/>
            </w:tcBorders>
          </w:tcPr>
          <w:p>
            <w:pPr>
              <w:pStyle w:val="10"/>
              <w:spacing w:after="0" w:line="300" w:lineRule="exact"/>
              <w:ind w:left="102"/>
              <w:rPr>
                <w:rFonts w:hint="default" w:ascii="Times New Roman" w:hAnsi="Times New Roman" w:eastAsia="仿宋_GB2312" w:cs="Times New Roman"/>
                <w:w w:val="99"/>
                <w:sz w:val="21"/>
                <w:szCs w:val="21"/>
                <w:lang w:eastAsia="zh-CN"/>
              </w:rPr>
            </w:pPr>
            <w:r>
              <w:rPr>
                <w:rFonts w:hint="default" w:ascii="Times New Roman" w:hAnsi="Times New Roman" w:eastAsia="仿宋_GB2312" w:cs="Times New Roman"/>
                <w:sz w:val="21"/>
                <w:szCs w:val="21"/>
                <w:lang w:eastAsia="zh-CN"/>
              </w:rPr>
              <w:t>为本赛事投入的场地改</w:t>
            </w:r>
            <w:r>
              <w:rPr>
                <w:rFonts w:hint="default" w:ascii="Times New Roman" w:hAnsi="Times New Roman" w:eastAsia="仿宋_GB2312" w:cs="Times New Roman"/>
                <w:spacing w:val="-5"/>
                <w:sz w:val="21"/>
                <w:szCs w:val="21"/>
                <w:lang w:eastAsia="zh-CN"/>
              </w:rPr>
              <w:t>造搭建、设备</w:t>
            </w:r>
            <w:r>
              <w:rPr>
                <w:rFonts w:hint="default" w:ascii="Times New Roman" w:hAnsi="Times New Roman" w:eastAsia="仿宋_GB2312" w:cs="Times New Roman"/>
                <w:sz w:val="21"/>
                <w:szCs w:val="21"/>
                <w:lang w:eastAsia="zh-CN"/>
              </w:rPr>
              <w:t>购置安装费</w:t>
            </w:r>
            <w:r>
              <w:rPr>
                <w:rFonts w:hint="default" w:ascii="Times New Roman" w:hAnsi="Times New Roman" w:eastAsia="仿宋_GB2312" w:cs="Times New Roman"/>
                <w:w w:val="99"/>
                <w:sz w:val="21"/>
                <w:szCs w:val="21"/>
                <w:lang w:eastAsia="zh-CN"/>
              </w:rPr>
              <w:t>用</w:t>
            </w:r>
          </w:p>
          <w:p>
            <w:pPr>
              <w:pStyle w:val="10"/>
              <w:spacing w:after="0" w:line="300" w:lineRule="exact"/>
              <w:ind w:left="102"/>
              <w:rPr>
                <w:rFonts w:hint="default" w:ascii="Times New Roman" w:hAnsi="Times New Roman" w:eastAsia="仿宋" w:cs="Times New Roman"/>
                <w:sz w:val="21"/>
                <w:szCs w:val="21"/>
                <w:lang w:eastAsia="zh-CN"/>
              </w:rPr>
            </w:pPr>
            <w:r>
              <w:rPr>
                <w:rFonts w:hint="default" w:ascii="Times New Roman" w:hAnsi="Times New Roman" w:eastAsia="仿宋_GB2312" w:cs="Times New Roman"/>
                <w:spacing w:val="-5"/>
                <w:sz w:val="21"/>
                <w:szCs w:val="21"/>
                <w:lang w:eastAsia="zh-CN"/>
              </w:rPr>
              <w:t>需列明购置设</w:t>
            </w:r>
            <w:r>
              <w:rPr>
                <w:rFonts w:hint="default" w:ascii="Times New Roman" w:hAnsi="Times New Roman" w:eastAsia="仿宋_GB2312" w:cs="Times New Roman"/>
                <w:spacing w:val="-6"/>
                <w:sz w:val="21"/>
                <w:szCs w:val="21"/>
                <w:lang w:eastAsia="zh-CN"/>
              </w:rPr>
              <w:t>备的名称、单</w:t>
            </w:r>
            <w:r>
              <w:rPr>
                <w:rFonts w:hint="default" w:ascii="Times New Roman" w:hAnsi="Times New Roman" w:eastAsia="仿宋_GB2312" w:cs="Times New Roman"/>
                <w:spacing w:val="-5"/>
                <w:sz w:val="21"/>
                <w:szCs w:val="21"/>
                <w:lang w:eastAsia="zh-CN"/>
              </w:rPr>
              <w:t>价、数量及总</w:t>
            </w:r>
            <w:r>
              <w:rPr>
                <w:rFonts w:hint="default" w:ascii="Times New Roman" w:hAnsi="Times New Roman" w:eastAsia="仿宋_GB2312" w:cs="Times New Roman"/>
                <w:w w:val="99"/>
                <w:sz w:val="21"/>
                <w:szCs w:val="21"/>
                <w:lang w:eastAsia="zh-CN"/>
              </w:rPr>
              <w:t>额</w:t>
            </w:r>
          </w:p>
        </w:tc>
      </w:tr>
      <w:tr>
        <w:tblPrEx>
          <w:tblCellMar>
            <w:top w:w="0" w:type="dxa"/>
            <w:left w:w="0" w:type="dxa"/>
            <w:bottom w:w="0" w:type="dxa"/>
            <w:right w:w="0" w:type="dxa"/>
          </w:tblCellMar>
        </w:tblPrEx>
        <w:trPr>
          <w:trHeight w:val="850" w:hRule="exact"/>
          <w:jc w:val="center"/>
        </w:trPr>
        <w:tc>
          <w:tcPr>
            <w:tcW w:w="712" w:type="dxa"/>
            <w:tcBorders>
              <w:top w:val="single" w:color="000000" w:sz="4" w:space="0"/>
              <w:left w:val="single" w:color="000000" w:sz="4" w:space="0"/>
              <w:right w:val="single" w:color="000000" w:sz="4" w:space="0"/>
            </w:tcBorders>
            <w:vAlign w:val="center"/>
          </w:tcPr>
          <w:p>
            <w:pPr>
              <w:pStyle w:val="10"/>
              <w:spacing w:after="0" w:line="300" w:lineRule="exact"/>
              <w:ind w:left="192"/>
              <w:jc w:val="left"/>
              <w:rPr>
                <w:rFonts w:hint="default" w:ascii="Times New Roman" w:hAnsi="Times New Roman" w:eastAsia="仿宋" w:cs="Times New Roman"/>
                <w:sz w:val="21"/>
                <w:szCs w:val="21"/>
              </w:rPr>
            </w:pPr>
            <w:r>
              <w:rPr>
                <w:rFonts w:hint="default" w:ascii="Times New Roman" w:hAnsi="Times New Roman" w:eastAsia="仿宋_GB2312" w:cs="Times New Roman"/>
                <w:sz w:val="21"/>
              </w:rPr>
              <w:t>1.2</w:t>
            </w:r>
          </w:p>
        </w:tc>
        <w:tc>
          <w:tcPr>
            <w:tcW w:w="2229" w:type="dxa"/>
            <w:tcBorders>
              <w:top w:val="single" w:color="000000" w:sz="4" w:space="0"/>
              <w:left w:val="single" w:color="000000" w:sz="4" w:space="0"/>
              <w:right w:val="single" w:color="000000" w:sz="4" w:space="0"/>
            </w:tcBorders>
            <w:vAlign w:val="center"/>
          </w:tcPr>
          <w:p>
            <w:pPr>
              <w:pStyle w:val="10"/>
              <w:spacing w:after="0" w:line="300" w:lineRule="exact"/>
              <w:ind w:left="102"/>
              <w:jc w:val="both"/>
              <w:rPr>
                <w:rFonts w:hint="default" w:ascii="Times New Roman" w:hAnsi="Times New Roman" w:eastAsia="仿宋" w:cs="Times New Roman"/>
                <w:sz w:val="21"/>
                <w:szCs w:val="21"/>
              </w:rPr>
            </w:pPr>
            <w:r>
              <w:rPr>
                <w:rFonts w:hint="default" w:ascii="Times New Roman" w:hAnsi="Times New Roman" w:eastAsia="仿宋_GB2312" w:cs="Times New Roman"/>
                <w:sz w:val="21"/>
                <w:szCs w:val="21"/>
              </w:rPr>
              <w:t>场馆改造装修</w:t>
            </w:r>
          </w:p>
        </w:tc>
        <w:tc>
          <w:tcPr>
            <w:tcW w:w="935" w:type="dxa"/>
            <w:tcBorders>
              <w:top w:val="single" w:color="000000" w:sz="4" w:space="0"/>
              <w:left w:val="single" w:color="000000" w:sz="4" w:space="0"/>
              <w:right w:val="single" w:color="000000" w:sz="4" w:space="0"/>
            </w:tcBorders>
            <w:vAlign w:val="center"/>
          </w:tcPr>
          <w:p>
            <w:pPr>
              <w:spacing w:after="0" w:line="300" w:lineRule="exact"/>
              <w:jc w:val="center"/>
              <w:rPr>
                <w:rFonts w:hint="default" w:ascii="Times New Roman" w:hAnsi="Times New Roman" w:eastAsia="仿宋" w:cs="Times New Roman"/>
              </w:rPr>
            </w:pPr>
          </w:p>
        </w:tc>
        <w:tc>
          <w:tcPr>
            <w:tcW w:w="941" w:type="dxa"/>
            <w:tcBorders>
              <w:top w:val="single" w:color="000000" w:sz="4" w:space="0"/>
              <w:left w:val="single" w:color="000000" w:sz="4" w:space="0"/>
              <w:right w:val="single" w:color="000000" w:sz="4" w:space="0"/>
            </w:tcBorders>
            <w:vAlign w:val="center"/>
          </w:tcPr>
          <w:p>
            <w:pPr>
              <w:spacing w:after="0" w:line="300" w:lineRule="exact"/>
              <w:jc w:val="center"/>
              <w:rPr>
                <w:rFonts w:hint="default" w:ascii="Times New Roman" w:hAnsi="Times New Roman" w:eastAsia="仿宋" w:cs="Times New Roman"/>
              </w:rPr>
            </w:pPr>
          </w:p>
        </w:tc>
        <w:tc>
          <w:tcPr>
            <w:tcW w:w="1132" w:type="dxa"/>
            <w:tcBorders>
              <w:top w:val="single" w:color="000000" w:sz="4" w:space="0"/>
              <w:left w:val="single" w:color="000000" w:sz="4" w:space="0"/>
              <w:right w:val="single" w:color="000000" w:sz="4" w:space="0"/>
            </w:tcBorders>
            <w:vAlign w:val="center"/>
          </w:tcPr>
          <w:p>
            <w:pPr>
              <w:spacing w:after="0" w:line="300" w:lineRule="exact"/>
              <w:jc w:val="center"/>
              <w:rPr>
                <w:rFonts w:hint="default" w:ascii="Times New Roman" w:hAnsi="Times New Roman" w:eastAsia="仿宋" w:cs="Times New Roman"/>
              </w:rPr>
            </w:pPr>
          </w:p>
        </w:tc>
        <w:tc>
          <w:tcPr>
            <w:tcW w:w="1142" w:type="dxa"/>
            <w:tcBorders>
              <w:top w:val="single" w:color="000000" w:sz="4" w:space="0"/>
              <w:left w:val="single" w:color="000000" w:sz="4" w:space="0"/>
              <w:right w:val="single" w:color="000000" w:sz="4" w:space="0"/>
            </w:tcBorders>
            <w:vAlign w:val="center"/>
          </w:tcPr>
          <w:p>
            <w:pPr>
              <w:spacing w:after="0" w:line="300" w:lineRule="exact"/>
              <w:jc w:val="center"/>
              <w:rPr>
                <w:rFonts w:hint="default" w:ascii="Times New Roman" w:hAnsi="Times New Roman" w:eastAsia="仿宋" w:cs="Times New Roman"/>
              </w:rPr>
            </w:pPr>
          </w:p>
        </w:tc>
        <w:tc>
          <w:tcPr>
            <w:tcW w:w="991" w:type="dxa"/>
            <w:tcBorders>
              <w:top w:val="single" w:color="000000" w:sz="4" w:space="0"/>
              <w:left w:val="single" w:color="000000" w:sz="4" w:space="0"/>
              <w:right w:val="single" w:color="000000" w:sz="4" w:space="0"/>
            </w:tcBorders>
            <w:vAlign w:val="center"/>
          </w:tcPr>
          <w:p>
            <w:pPr>
              <w:spacing w:after="0" w:line="300" w:lineRule="exact"/>
              <w:jc w:val="center"/>
              <w:rPr>
                <w:rFonts w:hint="default" w:ascii="Times New Roman" w:hAnsi="Times New Roman" w:eastAsia="仿宋" w:cs="Times New Roman"/>
              </w:rPr>
            </w:pPr>
          </w:p>
        </w:tc>
        <w:tc>
          <w:tcPr>
            <w:tcW w:w="1444" w:type="dxa"/>
            <w:vMerge w:val="continue"/>
            <w:tcBorders>
              <w:left w:val="single" w:color="000000" w:sz="4" w:space="0"/>
              <w:right w:val="single" w:color="000000" w:sz="4" w:space="0"/>
            </w:tcBorders>
          </w:tcPr>
          <w:p>
            <w:pPr>
              <w:spacing w:after="0" w:line="300" w:lineRule="exact"/>
              <w:rPr>
                <w:rFonts w:hint="default" w:ascii="Times New Roman" w:hAnsi="Times New Roman" w:eastAsia="仿宋" w:cs="Times New Roman"/>
              </w:rPr>
            </w:pPr>
          </w:p>
        </w:tc>
      </w:tr>
      <w:tr>
        <w:tblPrEx>
          <w:tblCellMar>
            <w:top w:w="0" w:type="dxa"/>
            <w:left w:w="0" w:type="dxa"/>
            <w:bottom w:w="0" w:type="dxa"/>
            <w:right w:w="0" w:type="dxa"/>
          </w:tblCellMar>
        </w:tblPrEx>
        <w:trPr>
          <w:trHeight w:val="850" w:hRule="exact"/>
          <w:jc w:val="center"/>
        </w:trPr>
        <w:tc>
          <w:tcPr>
            <w:tcW w:w="712" w:type="dxa"/>
            <w:tcBorders>
              <w:top w:val="single" w:color="000000" w:sz="4" w:space="0"/>
              <w:left w:val="single" w:color="000000" w:sz="4" w:space="0"/>
              <w:right w:val="single" w:color="000000" w:sz="4" w:space="0"/>
            </w:tcBorders>
            <w:vAlign w:val="center"/>
          </w:tcPr>
          <w:p>
            <w:pPr>
              <w:pStyle w:val="10"/>
              <w:spacing w:after="0" w:line="300" w:lineRule="exact"/>
              <w:jc w:val="center"/>
              <w:rPr>
                <w:rFonts w:hint="default" w:ascii="Times New Roman" w:hAnsi="Times New Roman" w:eastAsia="仿宋" w:cs="Times New Roman"/>
                <w:sz w:val="21"/>
                <w:szCs w:val="21"/>
              </w:rPr>
            </w:pPr>
            <w:r>
              <w:rPr>
                <w:rFonts w:hint="default" w:ascii="Times New Roman" w:hAnsi="Times New Roman" w:eastAsia="仿宋_GB2312" w:cs="Times New Roman"/>
                <w:sz w:val="21"/>
              </w:rPr>
              <w:t>1.3</w:t>
            </w:r>
          </w:p>
        </w:tc>
        <w:tc>
          <w:tcPr>
            <w:tcW w:w="2229" w:type="dxa"/>
            <w:tcBorders>
              <w:top w:val="single" w:color="000000" w:sz="4" w:space="0"/>
              <w:left w:val="single" w:color="000000" w:sz="4" w:space="0"/>
              <w:right w:val="single" w:color="000000" w:sz="4" w:space="0"/>
            </w:tcBorders>
            <w:vAlign w:val="center"/>
          </w:tcPr>
          <w:p>
            <w:pPr>
              <w:pStyle w:val="10"/>
              <w:spacing w:after="0" w:line="300" w:lineRule="exact"/>
              <w:ind w:left="102"/>
              <w:jc w:val="both"/>
              <w:rPr>
                <w:rFonts w:hint="default" w:ascii="Times New Roman" w:hAnsi="Times New Roman" w:eastAsia="仿宋" w:cs="Times New Roman"/>
                <w:sz w:val="21"/>
                <w:szCs w:val="21"/>
              </w:rPr>
            </w:pPr>
            <w:r>
              <w:rPr>
                <w:rFonts w:hint="default" w:ascii="Times New Roman" w:hAnsi="Times New Roman" w:eastAsia="仿宋_GB2312" w:cs="Times New Roman"/>
                <w:sz w:val="21"/>
                <w:szCs w:val="21"/>
              </w:rPr>
              <w:t>设备购置及安装费</w:t>
            </w:r>
          </w:p>
        </w:tc>
        <w:tc>
          <w:tcPr>
            <w:tcW w:w="935" w:type="dxa"/>
            <w:tcBorders>
              <w:top w:val="single" w:color="000000" w:sz="4" w:space="0"/>
              <w:left w:val="single" w:color="000000" w:sz="4" w:space="0"/>
              <w:right w:val="single" w:color="000000" w:sz="4" w:space="0"/>
            </w:tcBorders>
            <w:vAlign w:val="center"/>
          </w:tcPr>
          <w:p>
            <w:pPr>
              <w:spacing w:after="0" w:line="300" w:lineRule="exact"/>
              <w:jc w:val="center"/>
              <w:rPr>
                <w:rFonts w:hint="default" w:ascii="Times New Roman" w:hAnsi="Times New Roman" w:eastAsia="仿宋" w:cs="Times New Roman"/>
              </w:rPr>
            </w:pPr>
          </w:p>
        </w:tc>
        <w:tc>
          <w:tcPr>
            <w:tcW w:w="941" w:type="dxa"/>
            <w:tcBorders>
              <w:top w:val="single" w:color="000000" w:sz="4" w:space="0"/>
              <w:left w:val="single" w:color="000000" w:sz="4" w:space="0"/>
              <w:right w:val="single" w:color="000000" w:sz="4" w:space="0"/>
            </w:tcBorders>
            <w:vAlign w:val="center"/>
          </w:tcPr>
          <w:p>
            <w:pPr>
              <w:spacing w:after="0" w:line="300" w:lineRule="exact"/>
              <w:jc w:val="center"/>
              <w:rPr>
                <w:rFonts w:hint="default" w:ascii="Times New Roman" w:hAnsi="Times New Roman" w:eastAsia="仿宋" w:cs="Times New Roman"/>
              </w:rPr>
            </w:pPr>
          </w:p>
        </w:tc>
        <w:tc>
          <w:tcPr>
            <w:tcW w:w="1132" w:type="dxa"/>
            <w:tcBorders>
              <w:top w:val="single" w:color="000000" w:sz="4" w:space="0"/>
              <w:left w:val="single" w:color="000000" w:sz="4" w:space="0"/>
              <w:right w:val="single" w:color="000000" w:sz="4" w:space="0"/>
            </w:tcBorders>
            <w:vAlign w:val="center"/>
          </w:tcPr>
          <w:p>
            <w:pPr>
              <w:spacing w:after="0" w:line="300" w:lineRule="exact"/>
              <w:jc w:val="center"/>
              <w:rPr>
                <w:rFonts w:hint="default" w:ascii="Times New Roman" w:hAnsi="Times New Roman" w:eastAsia="仿宋" w:cs="Times New Roman"/>
              </w:rPr>
            </w:pPr>
          </w:p>
        </w:tc>
        <w:tc>
          <w:tcPr>
            <w:tcW w:w="1142" w:type="dxa"/>
            <w:tcBorders>
              <w:top w:val="single" w:color="000000" w:sz="4" w:space="0"/>
              <w:left w:val="single" w:color="000000" w:sz="4" w:space="0"/>
              <w:right w:val="single" w:color="000000" w:sz="4" w:space="0"/>
            </w:tcBorders>
            <w:vAlign w:val="center"/>
          </w:tcPr>
          <w:p>
            <w:pPr>
              <w:spacing w:after="0" w:line="300" w:lineRule="exact"/>
              <w:jc w:val="center"/>
              <w:rPr>
                <w:rFonts w:hint="default" w:ascii="Times New Roman" w:hAnsi="Times New Roman" w:eastAsia="仿宋" w:cs="Times New Roman"/>
              </w:rPr>
            </w:pPr>
          </w:p>
        </w:tc>
        <w:tc>
          <w:tcPr>
            <w:tcW w:w="991" w:type="dxa"/>
            <w:tcBorders>
              <w:top w:val="single" w:color="000000" w:sz="4" w:space="0"/>
              <w:left w:val="single" w:color="000000" w:sz="4" w:space="0"/>
              <w:right w:val="single" w:color="000000" w:sz="4" w:space="0"/>
            </w:tcBorders>
            <w:vAlign w:val="center"/>
          </w:tcPr>
          <w:p>
            <w:pPr>
              <w:spacing w:after="0" w:line="300" w:lineRule="exact"/>
              <w:jc w:val="center"/>
              <w:rPr>
                <w:rFonts w:hint="default" w:ascii="Times New Roman" w:hAnsi="Times New Roman" w:eastAsia="仿宋" w:cs="Times New Roman"/>
              </w:rPr>
            </w:pPr>
          </w:p>
        </w:tc>
        <w:tc>
          <w:tcPr>
            <w:tcW w:w="1444" w:type="dxa"/>
            <w:vMerge w:val="continue"/>
            <w:tcBorders>
              <w:left w:val="single" w:color="000000" w:sz="4" w:space="0"/>
              <w:right w:val="single" w:color="000000" w:sz="4" w:space="0"/>
            </w:tcBorders>
          </w:tcPr>
          <w:p>
            <w:pPr>
              <w:pStyle w:val="10"/>
              <w:spacing w:after="0" w:line="300" w:lineRule="exact"/>
              <w:ind w:left="102"/>
              <w:rPr>
                <w:rFonts w:hint="default" w:ascii="Times New Roman" w:hAnsi="Times New Roman" w:eastAsia="仿宋" w:cs="Times New Roman"/>
                <w:sz w:val="21"/>
                <w:szCs w:val="21"/>
              </w:rPr>
            </w:pPr>
          </w:p>
        </w:tc>
      </w:tr>
      <w:tr>
        <w:tblPrEx>
          <w:tblCellMar>
            <w:top w:w="0" w:type="dxa"/>
            <w:left w:w="0" w:type="dxa"/>
            <w:bottom w:w="0" w:type="dxa"/>
            <w:right w:w="0" w:type="dxa"/>
          </w:tblCellMar>
        </w:tblPrEx>
        <w:trPr>
          <w:trHeight w:val="690" w:hRule="exac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pStyle w:val="10"/>
              <w:spacing w:after="0" w:line="300" w:lineRule="exact"/>
              <w:ind w:left="192"/>
              <w:jc w:val="left"/>
              <w:rPr>
                <w:rFonts w:hint="default" w:ascii="Times New Roman" w:hAnsi="Times New Roman" w:eastAsia="仿宋" w:cs="Times New Roman"/>
                <w:sz w:val="21"/>
                <w:szCs w:val="21"/>
              </w:rPr>
            </w:pPr>
            <w:r>
              <w:rPr>
                <w:rFonts w:hint="default" w:ascii="Times New Roman" w:hAnsi="Times New Roman" w:eastAsia="仿宋_GB2312" w:cs="Times New Roman"/>
                <w:sz w:val="21"/>
              </w:rPr>
              <w:t>1.4</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其他</w:t>
            </w:r>
          </w:p>
          <w:p>
            <w:pPr>
              <w:pStyle w:val="10"/>
              <w:spacing w:after="0" w:line="300" w:lineRule="exact"/>
              <w:ind w:left="102"/>
              <w:rPr>
                <w:rFonts w:hint="default" w:ascii="Times New Roman" w:hAnsi="Times New Roman" w:eastAsia="仿宋" w:cs="Times New Roman"/>
                <w:sz w:val="21"/>
                <w:szCs w:val="21"/>
                <w:lang w:eastAsia="zh-CN"/>
              </w:rPr>
            </w:pPr>
            <w:r>
              <w:rPr>
                <w:rFonts w:hint="default" w:ascii="Times New Roman" w:hAnsi="Times New Roman" w:eastAsia="仿宋_GB2312" w:cs="Times New Roman"/>
                <w:sz w:val="21"/>
                <w:szCs w:val="21"/>
                <w:lang w:eastAsia="zh-CN"/>
              </w:rPr>
              <w:t>（注明具体内容）</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lang w:eastAsia="zh-C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lang w:eastAsia="zh-C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lang w:eastAsia="zh-C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lang w:eastAsia="zh-C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lang w:eastAsia="zh-C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lang w:eastAsia="zh-CN"/>
              </w:rPr>
            </w:pPr>
          </w:p>
        </w:tc>
      </w:tr>
      <w:tr>
        <w:trPr>
          <w:trHeight w:val="35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right="1"/>
              <w:jc w:val="center"/>
              <w:rPr>
                <w:rFonts w:hint="default" w:ascii="Times New Roman" w:hAnsi="Times New Roman" w:eastAsia="黑体" w:cs="Times New Roman"/>
                <w:sz w:val="21"/>
                <w:szCs w:val="21"/>
              </w:rPr>
            </w:pPr>
            <w:r>
              <w:rPr>
                <w:rFonts w:hint="default" w:ascii="Times New Roman" w:hAnsi="Times New Roman" w:eastAsia="黑体" w:cs="Times New Roman"/>
                <w:w w:val="99"/>
                <w:sz w:val="21"/>
                <w:szCs w:val="21"/>
              </w:rPr>
              <w:t>二</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服务费用</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r>
      <w:tr>
        <w:tblPrEx>
          <w:tblCellMar>
            <w:top w:w="0" w:type="dxa"/>
            <w:left w:w="0" w:type="dxa"/>
            <w:bottom w:w="0" w:type="dxa"/>
            <w:right w:w="0" w:type="dxa"/>
          </w:tblCellMar>
        </w:tblPrEx>
        <w:trPr>
          <w:trHeight w:val="35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92"/>
              <w:rPr>
                <w:rFonts w:hint="default" w:ascii="Times New Roman" w:hAnsi="Times New Roman" w:eastAsia="仿宋" w:cs="Times New Roman"/>
                <w:sz w:val="21"/>
                <w:szCs w:val="21"/>
              </w:rPr>
            </w:pPr>
            <w:r>
              <w:rPr>
                <w:rFonts w:hint="default" w:ascii="Times New Roman" w:hAnsi="Times New Roman" w:eastAsia="仿宋_GB2312" w:cs="Times New Roman"/>
                <w:sz w:val="21"/>
              </w:rPr>
              <w:t>2.1</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hint="default" w:ascii="Times New Roman" w:hAnsi="Times New Roman" w:eastAsia="仿宋" w:cs="Times New Roman"/>
                <w:sz w:val="21"/>
                <w:szCs w:val="21"/>
              </w:rPr>
            </w:pPr>
            <w:r>
              <w:rPr>
                <w:rFonts w:hint="default" w:ascii="Times New Roman" w:hAnsi="Times New Roman" w:eastAsia="仿宋_GB2312" w:cs="Times New Roman"/>
                <w:sz w:val="21"/>
                <w:szCs w:val="21"/>
              </w:rPr>
              <w:t>场地使用费</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r>
      <w:tr>
        <w:tblPrEx>
          <w:tblCellMar>
            <w:top w:w="0" w:type="dxa"/>
            <w:left w:w="0" w:type="dxa"/>
            <w:bottom w:w="0" w:type="dxa"/>
            <w:right w:w="0" w:type="dxa"/>
          </w:tblCellMar>
        </w:tblPrEx>
        <w:trPr>
          <w:trHeight w:val="35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92"/>
              <w:rPr>
                <w:rFonts w:hint="default" w:ascii="Times New Roman" w:hAnsi="Times New Roman" w:eastAsia="仿宋" w:cs="Times New Roman"/>
                <w:sz w:val="21"/>
                <w:szCs w:val="21"/>
              </w:rPr>
            </w:pPr>
            <w:r>
              <w:rPr>
                <w:rFonts w:hint="default" w:ascii="Times New Roman" w:hAnsi="Times New Roman" w:eastAsia="仿宋_GB2312" w:cs="Times New Roman"/>
                <w:sz w:val="21"/>
              </w:rPr>
              <w:t>2.2</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hint="default" w:ascii="Times New Roman" w:hAnsi="Times New Roman" w:eastAsia="仿宋" w:cs="Times New Roman"/>
                <w:sz w:val="21"/>
                <w:szCs w:val="21"/>
              </w:rPr>
            </w:pPr>
            <w:r>
              <w:rPr>
                <w:rFonts w:hint="default" w:ascii="Times New Roman" w:hAnsi="Times New Roman" w:eastAsia="仿宋_GB2312" w:cs="Times New Roman"/>
                <w:sz w:val="21"/>
                <w:szCs w:val="21"/>
              </w:rPr>
              <w:t>宣传推广费</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r>
      <w:tr>
        <w:tblPrEx>
          <w:tblCellMar>
            <w:top w:w="0" w:type="dxa"/>
            <w:left w:w="0" w:type="dxa"/>
            <w:bottom w:w="0" w:type="dxa"/>
            <w:right w:w="0" w:type="dxa"/>
          </w:tblCellMar>
        </w:tblPrEx>
        <w:trPr>
          <w:trHeight w:val="35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92"/>
              <w:rPr>
                <w:rFonts w:hint="default" w:ascii="Times New Roman" w:hAnsi="Times New Roman" w:eastAsia="仿宋" w:cs="Times New Roman"/>
                <w:sz w:val="21"/>
                <w:szCs w:val="21"/>
              </w:rPr>
            </w:pPr>
            <w:r>
              <w:rPr>
                <w:rFonts w:hint="default" w:ascii="Times New Roman" w:hAnsi="Times New Roman" w:eastAsia="仿宋_GB2312" w:cs="Times New Roman"/>
                <w:sz w:val="21"/>
              </w:rPr>
              <w:t>2.3</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hint="default" w:ascii="Times New Roman" w:hAnsi="Times New Roman" w:eastAsia="仿宋" w:cs="Times New Roman"/>
                <w:sz w:val="21"/>
                <w:szCs w:val="21"/>
              </w:rPr>
            </w:pPr>
            <w:r>
              <w:rPr>
                <w:rFonts w:hint="default" w:ascii="Times New Roman" w:hAnsi="Times New Roman" w:eastAsia="仿宋_GB2312" w:cs="Times New Roman"/>
                <w:sz w:val="21"/>
                <w:szCs w:val="21"/>
              </w:rPr>
              <w:t>赛事服务费</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r>
      <w:tr>
        <w:trPr>
          <w:trHeight w:val="35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92"/>
              <w:rPr>
                <w:rFonts w:hint="default" w:ascii="Times New Roman" w:hAnsi="Times New Roman" w:eastAsia="仿宋" w:cs="Times New Roman"/>
                <w:sz w:val="21"/>
                <w:szCs w:val="21"/>
              </w:rPr>
            </w:pPr>
            <w:r>
              <w:rPr>
                <w:rFonts w:hint="default" w:ascii="Times New Roman" w:hAnsi="Times New Roman" w:eastAsia="仿宋_GB2312" w:cs="Times New Roman"/>
                <w:sz w:val="21"/>
              </w:rPr>
              <w:t>2.4</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hint="default" w:ascii="Times New Roman" w:hAnsi="Times New Roman" w:eastAsia="仿宋" w:cs="Times New Roman"/>
                <w:sz w:val="21"/>
                <w:szCs w:val="21"/>
              </w:rPr>
            </w:pPr>
            <w:r>
              <w:rPr>
                <w:rFonts w:hint="default" w:ascii="Times New Roman" w:hAnsi="Times New Roman" w:eastAsia="仿宋_GB2312" w:cs="Times New Roman"/>
                <w:sz w:val="21"/>
                <w:szCs w:val="21"/>
              </w:rPr>
              <w:t>赛事奖金</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r>
      <w:tr>
        <w:tblPrEx>
          <w:tblCellMar>
            <w:top w:w="0" w:type="dxa"/>
            <w:left w:w="0" w:type="dxa"/>
            <w:bottom w:w="0" w:type="dxa"/>
            <w:right w:w="0" w:type="dxa"/>
          </w:tblCellMar>
        </w:tblPrEx>
        <w:trPr>
          <w:trHeight w:val="35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92"/>
              <w:rPr>
                <w:rFonts w:hint="default" w:ascii="Times New Roman" w:hAnsi="Times New Roman" w:eastAsia="仿宋" w:cs="Times New Roman"/>
                <w:sz w:val="21"/>
                <w:szCs w:val="21"/>
              </w:rPr>
            </w:pPr>
            <w:r>
              <w:rPr>
                <w:rFonts w:hint="default" w:ascii="Times New Roman" w:hAnsi="Times New Roman" w:eastAsia="仿宋_GB2312" w:cs="Times New Roman"/>
                <w:sz w:val="21"/>
              </w:rPr>
              <w:t>2.5</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hint="default" w:ascii="Times New Roman" w:hAnsi="Times New Roman" w:eastAsia="仿宋" w:cs="Times New Roman"/>
                <w:sz w:val="21"/>
                <w:szCs w:val="21"/>
              </w:rPr>
            </w:pPr>
            <w:r>
              <w:rPr>
                <w:rFonts w:hint="default" w:ascii="Times New Roman" w:hAnsi="Times New Roman" w:eastAsia="仿宋_GB2312" w:cs="Times New Roman"/>
                <w:sz w:val="21"/>
                <w:szCs w:val="21"/>
              </w:rPr>
              <w:t>专项服务采购费</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444"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hint="default" w:ascii="Times New Roman" w:hAnsi="Times New Roman" w:eastAsia="仿宋" w:cs="Times New Roman"/>
                <w:sz w:val="21"/>
                <w:szCs w:val="21"/>
              </w:rPr>
            </w:pPr>
            <w:r>
              <w:rPr>
                <w:rFonts w:hint="default" w:ascii="Times New Roman" w:hAnsi="Times New Roman" w:eastAsia="仿宋_GB2312" w:cs="Times New Roman"/>
                <w:spacing w:val="-11"/>
                <w:sz w:val="21"/>
                <w:szCs w:val="21"/>
              </w:rPr>
              <w:t>安保、医疗等</w:t>
            </w:r>
          </w:p>
        </w:tc>
      </w:tr>
      <w:tr>
        <w:tblPrEx>
          <w:tblCellMar>
            <w:top w:w="0" w:type="dxa"/>
            <w:left w:w="0" w:type="dxa"/>
            <w:bottom w:w="0" w:type="dxa"/>
            <w:right w:w="0" w:type="dxa"/>
          </w:tblCellMar>
        </w:tblPrEx>
        <w:trPr>
          <w:trHeight w:val="35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92"/>
              <w:rPr>
                <w:rFonts w:hint="default" w:ascii="Times New Roman" w:hAnsi="Times New Roman" w:eastAsia="仿宋" w:cs="Times New Roman"/>
                <w:sz w:val="21"/>
                <w:szCs w:val="21"/>
              </w:rPr>
            </w:pPr>
            <w:r>
              <w:rPr>
                <w:rFonts w:hint="default" w:ascii="Times New Roman" w:hAnsi="Times New Roman" w:eastAsia="仿宋_GB2312" w:cs="Times New Roman"/>
                <w:sz w:val="21"/>
              </w:rPr>
              <w:t>2.6</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hint="default" w:ascii="Times New Roman" w:hAnsi="Times New Roman" w:eastAsia="仿宋" w:cs="Times New Roman"/>
                <w:sz w:val="21"/>
                <w:szCs w:val="21"/>
              </w:rPr>
            </w:pPr>
            <w:r>
              <w:rPr>
                <w:rFonts w:hint="default" w:ascii="Times New Roman" w:hAnsi="Times New Roman" w:eastAsia="仿宋_GB2312" w:cs="Times New Roman"/>
                <w:sz w:val="21"/>
                <w:szCs w:val="21"/>
              </w:rPr>
              <w:t>市场开发费</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r>
      <w:tr>
        <w:tblPrEx>
          <w:tblCellMar>
            <w:top w:w="0" w:type="dxa"/>
            <w:left w:w="0" w:type="dxa"/>
            <w:bottom w:w="0" w:type="dxa"/>
            <w:right w:w="0" w:type="dxa"/>
          </w:tblCellMar>
        </w:tblPrEx>
        <w:trPr>
          <w:trHeight w:val="69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92"/>
              <w:jc w:val="both"/>
              <w:rPr>
                <w:rFonts w:hint="default" w:ascii="Times New Roman" w:hAnsi="Times New Roman" w:eastAsia="仿宋_GB2312" w:cs="Times New Roman"/>
                <w:sz w:val="21"/>
              </w:rPr>
            </w:pPr>
          </w:p>
          <w:p>
            <w:pPr>
              <w:pStyle w:val="10"/>
              <w:spacing w:after="0" w:line="300" w:lineRule="exact"/>
              <w:ind w:left="192"/>
              <w:jc w:val="both"/>
              <w:rPr>
                <w:rFonts w:hint="default" w:ascii="Times New Roman" w:hAnsi="Times New Roman" w:eastAsia="仿宋" w:cs="Times New Roman"/>
                <w:sz w:val="21"/>
                <w:szCs w:val="21"/>
              </w:rPr>
            </w:pPr>
            <w:r>
              <w:rPr>
                <w:rFonts w:hint="default" w:ascii="Times New Roman" w:hAnsi="Times New Roman" w:eastAsia="仿宋_GB2312" w:cs="Times New Roman"/>
                <w:sz w:val="21"/>
              </w:rPr>
              <w:t>2.7</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其他</w:t>
            </w:r>
          </w:p>
          <w:p>
            <w:pPr>
              <w:pStyle w:val="10"/>
              <w:spacing w:after="0" w:line="300" w:lineRule="exact"/>
              <w:ind w:left="0"/>
              <w:rPr>
                <w:rFonts w:hint="default" w:ascii="Times New Roman" w:hAnsi="Times New Roman" w:eastAsia="仿宋" w:cs="Times New Roman"/>
                <w:sz w:val="21"/>
                <w:szCs w:val="21"/>
                <w:lang w:eastAsia="zh-CN"/>
              </w:rPr>
            </w:pPr>
            <w:r>
              <w:rPr>
                <w:rFonts w:hint="default" w:ascii="Times New Roman" w:hAnsi="Times New Roman" w:eastAsia="仿宋_GB2312" w:cs="Times New Roman"/>
                <w:sz w:val="21"/>
                <w:szCs w:val="21"/>
                <w:lang w:eastAsia="zh-CN"/>
              </w:rPr>
              <w:t>（注明具体内容）</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lang w:eastAsia="zh-C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lang w:eastAsia="zh-C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lang w:eastAsia="zh-C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lang w:eastAsia="zh-C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lang w:eastAsia="zh-C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lang w:eastAsia="zh-CN"/>
              </w:rPr>
            </w:pPr>
          </w:p>
        </w:tc>
      </w:tr>
      <w:tr>
        <w:trPr>
          <w:trHeight w:val="69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rPr>
                <w:rFonts w:hint="default" w:ascii="Times New Roman" w:hAnsi="Times New Roman" w:eastAsia="黑体" w:cs="Times New Roman"/>
                <w:sz w:val="15"/>
                <w:szCs w:val="15"/>
                <w:lang w:eastAsia="zh-CN"/>
              </w:rPr>
            </w:pPr>
          </w:p>
          <w:p>
            <w:pPr>
              <w:pStyle w:val="10"/>
              <w:spacing w:after="0" w:line="300" w:lineRule="exact"/>
              <w:ind w:right="1"/>
              <w:jc w:val="center"/>
              <w:rPr>
                <w:rFonts w:hint="default" w:ascii="Times New Roman" w:hAnsi="Times New Roman" w:eastAsia="黑体" w:cs="Times New Roman"/>
                <w:sz w:val="21"/>
                <w:szCs w:val="21"/>
              </w:rPr>
            </w:pPr>
            <w:r>
              <w:rPr>
                <w:rFonts w:hint="default" w:ascii="Times New Roman" w:hAnsi="Times New Roman" w:eastAsia="黑体" w:cs="Times New Roman"/>
                <w:w w:val="99"/>
                <w:sz w:val="21"/>
                <w:szCs w:val="21"/>
              </w:rPr>
              <w:t>三</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其他费用</w:t>
            </w:r>
          </w:p>
          <w:p>
            <w:pPr>
              <w:pStyle w:val="10"/>
              <w:spacing w:after="0" w:line="300" w:lineRule="exact"/>
              <w:ind w:left="102"/>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（注明具体内容）</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lang w:eastAsia="zh-C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lang w:eastAsia="zh-C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lang w:eastAsia="zh-C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lang w:eastAsia="zh-C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lang w:eastAsia="zh-C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lang w:eastAsia="zh-CN"/>
              </w:rPr>
            </w:pPr>
          </w:p>
        </w:tc>
      </w:tr>
      <w:tr>
        <w:tblPrEx>
          <w:tblCellMar>
            <w:top w:w="0" w:type="dxa"/>
            <w:left w:w="0" w:type="dxa"/>
            <w:bottom w:w="0" w:type="dxa"/>
            <w:right w:w="0" w:type="dxa"/>
          </w:tblCellMar>
        </w:tblPrEx>
        <w:trPr>
          <w:trHeight w:val="725" w:hRule="exact"/>
          <w:jc w:val="center"/>
        </w:trPr>
        <w:tc>
          <w:tcPr>
            <w:tcW w:w="2941" w:type="dxa"/>
            <w:gridSpan w:val="2"/>
            <w:tcBorders>
              <w:top w:val="single" w:color="000000" w:sz="4" w:space="0"/>
              <w:left w:val="single" w:color="000000" w:sz="4" w:space="0"/>
              <w:bottom w:val="single" w:color="000000" w:sz="4" w:space="0"/>
              <w:right w:val="single" w:color="000000" w:sz="4" w:space="0"/>
            </w:tcBorders>
          </w:tcPr>
          <w:p>
            <w:pPr>
              <w:pStyle w:val="10"/>
              <w:spacing w:after="0" w:line="300" w:lineRule="exact"/>
              <w:rPr>
                <w:rFonts w:hint="default" w:ascii="Times New Roman" w:hAnsi="Times New Roman" w:eastAsia="仿宋_GB2312" w:cs="Times New Roman"/>
                <w:sz w:val="16"/>
                <w:szCs w:val="16"/>
                <w:lang w:eastAsia="zh-CN"/>
              </w:rPr>
            </w:pPr>
          </w:p>
          <w:p>
            <w:pPr>
              <w:pStyle w:val="10"/>
              <w:spacing w:after="0" w:line="300" w:lineRule="exact"/>
              <w:ind w:left="1"/>
              <w:jc w:val="center"/>
              <w:rPr>
                <w:rFonts w:hint="default" w:ascii="Times New Roman" w:hAnsi="Times New Roman" w:eastAsia="仿宋" w:cs="Times New Roman"/>
                <w:sz w:val="21"/>
                <w:szCs w:val="21"/>
              </w:rPr>
            </w:pPr>
            <w:r>
              <w:rPr>
                <w:rFonts w:hint="default" w:ascii="Times New Roman" w:hAnsi="Times New Roman" w:eastAsia="仿宋_GB2312" w:cs="Times New Roman"/>
                <w:sz w:val="21"/>
                <w:szCs w:val="21"/>
              </w:rPr>
              <w:t>合计</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hint="default" w:ascii="Times New Roman" w:hAnsi="Times New Roman" w:eastAsia="仿宋" w:cs="Times New Roman"/>
              </w:rPr>
            </w:pPr>
          </w:p>
        </w:tc>
      </w:tr>
    </w:tbl>
    <w:p>
      <w:pPr>
        <w:spacing w:after="0" w:line="578" w:lineRule="exact"/>
        <w:rPr>
          <w:rFonts w:hint="default" w:ascii="Times New Roman" w:hAnsi="Times New Roman" w:cs="Times New Roman"/>
        </w:rPr>
        <w:sectPr>
          <w:headerReference r:id="rId18" w:type="first"/>
          <w:footerReference r:id="rId20" w:type="first"/>
          <w:headerReference r:id="rId17" w:type="default"/>
          <w:footerReference r:id="rId19"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0" w:after="0" w:line="500" w:lineRule="exact"/>
        <w:ind w:left="0"/>
        <w:rPr>
          <w:rFonts w:hint="default" w:ascii="Times New Roman" w:hAnsi="Times New Roman" w:eastAsia="黑体" w:cs="Times New Roman"/>
          <w:lang w:eastAsia="zh-CN"/>
        </w:rPr>
      </w:pPr>
      <w:r>
        <w:rPr>
          <w:rFonts w:hint="default" w:ascii="Times New Roman" w:hAnsi="Times New Roman" w:eastAsia="黑体" w:cs="Times New Roman"/>
          <w:lang w:eastAsia="zh-CN"/>
        </w:rPr>
        <w:t>附</w:t>
      </w:r>
      <w:r>
        <w:rPr>
          <w:rFonts w:hint="default" w:ascii="Times New Roman" w:hAnsi="Times New Roman" w:eastAsia="黑体" w:cs="Times New Roman"/>
          <w:lang w:val="en-US" w:eastAsia="zh-CN"/>
        </w:rPr>
        <w:t>1</w:t>
      </w:r>
      <w:r>
        <w:rPr>
          <w:rFonts w:hint="default" w:ascii="Times New Roman" w:hAnsi="Times New Roman" w:eastAsia="黑体" w:cs="Times New Roman"/>
          <w:lang w:eastAsia="zh-CN"/>
        </w:rPr>
        <w:t>-4</w:t>
      </w:r>
    </w:p>
    <w:p>
      <w:pPr>
        <w:tabs>
          <w:tab w:val="left" w:pos="5535"/>
        </w:tabs>
        <w:spacing w:after="0" w:line="500" w:lineRule="exact"/>
        <w:ind w:left="715" w:right="1154"/>
        <w:outlineLvl w:val="0"/>
        <w:rPr>
          <w:rFonts w:hint="default" w:ascii="Times New Roman" w:hAnsi="Times New Roman" w:eastAsia="方正小标宋简体" w:cs="Times New Roman"/>
          <w:sz w:val="44"/>
          <w:szCs w:val="44"/>
          <w:lang w:eastAsia="zh-CN"/>
        </w:rPr>
      </w:pPr>
      <w:r>
        <w:rPr>
          <w:rFonts w:hint="default" w:ascii="Times New Roman" w:hAnsi="Times New Roman" w:eastAsia="Times New Roman" w:cs="Times New Roman"/>
          <w:sz w:val="44"/>
          <w:szCs w:val="44"/>
          <w:u w:val="single" w:color="000000"/>
          <w:lang w:eastAsia="zh-CN"/>
        </w:rPr>
        <w:tab/>
      </w:r>
      <w:r>
        <w:rPr>
          <w:rFonts w:hint="default" w:ascii="Times New Roman" w:hAnsi="Times New Roman" w:eastAsia="方正小标宋简体" w:cs="Times New Roman"/>
          <w:sz w:val="44"/>
          <w:szCs w:val="44"/>
          <w:lang w:eastAsia="zh-CN"/>
        </w:rPr>
        <w:t>申报赛事（全称）信息收集表</w:t>
      </w:r>
    </w:p>
    <w:p>
      <w:pPr>
        <w:spacing w:after="0" w:line="400" w:lineRule="exact"/>
        <w:ind w:right="16"/>
        <w:jc w:val="center"/>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填写说明</w:t>
      </w:r>
    </w:p>
    <w:p>
      <w:pPr>
        <w:tabs>
          <w:tab w:val="left" w:pos="7855"/>
        </w:tabs>
        <w:spacing w:after="0" w:line="400" w:lineRule="exact"/>
        <w:ind w:left="1135" w:right="1154" w:hanging="420"/>
        <w:rPr>
          <w:rFonts w:hint="default" w:ascii="Times New Roman" w:hAnsi="Times New Roman" w:eastAsia="仿宋" w:cs="Times New Roman"/>
          <w:sz w:val="28"/>
          <w:szCs w:val="28"/>
          <w:lang w:eastAsia="zh-CN"/>
        </w:rPr>
      </w:pPr>
      <w:r>
        <w:rPr>
          <w:rFonts w:hint="default" w:ascii="Times New Roman" w:hAnsi="Times New Roman" w:eastAsia="仿宋" w:cs="Times New Roman"/>
          <w:spacing w:val="-1"/>
          <w:sz w:val="28"/>
          <w:szCs w:val="28"/>
          <w:lang w:eastAsia="zh-CN"/>
        </w:rPr>
        <w:t>1.表格内容分为选择和填空两类，请仔细阅读表格内容</w:t>
      </w:r>
      <w:r>
        <w:rPr>
          <w:rFonts w:hint="default" w:ascii="Times New Roman" w:hAnsi="Times New Roman" w:eastAsia="仿宋" w:cs="Times New Roman"/>
          <w:spacing w:val="-1"/>
          <w:sz w:val="28"/>
          <w:szCs w:val="28"/>
          <w:lang w:eastAsia="zh-CN"/>
        </w:rPr>
        <w:tab/>
      </w:r>
      <w:r>
        <w:rPr>
          <w:rFonts w:hint="default" w:ascii="Times New Roman" w:hAnsi="Times New Roman" w:eastAsia="仿宋" w:cs="Times New Roman"/>
          <w:spacing w:val="-1"/>
          <w:sz w:val="28"/>
          <w:szCs w:val="28"/>
          <w:lang w:eastAsia="zh-CN"/>
        </w:rPr>
        <w:t>其中带单位的选项请按照表格给出的单位填写相关数</w:t>
      </w:r>
      <w:r>
        <w:rPr>
          <w:rFonts w:hint="default" w:ascii="Times New Roman" w:hAnsi="Times New Roman" w:eastAsia="仿宋" w:cs="Times New Roman"/>
          <w:spacing w:val="-7"/>
          <w:sz w:val="28"/>
          <w:szCs w:val="28"/>
          <w:lang w:eastAsia="zh-CN"/>
        </w:rPr>
        <w:t>据；带“口”的选项为选择题，需在相应的选项打“√”。</w:t>
      </w:r>
    </w:p>
    <w:p>
      <w:pPr>
        <w:spacing w:after="0" w:line="400" w:lineRule="exact"/>
        <w:ind w:left="715" w:right="1154"/>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2.表格中需要提供证明的请按要求提供相应图片及附件。</w:t>
      </w:r>
    </w:p>
    <w:p>
      <w:pPr>
        <w:spacing w:after="0" w:line="400" w:lineRule="exact"/>
        <w:ind w:left="715" w:right="1154"/>
        <w:rPr>
          <w:rFonts w:hint="default" w:ascii="Times New Roman" w:hAnsi="Times New Roman" w:eastAsia="仿宋" w:cs="Times New Roman"/>
          <w:sz w:val="24"/>
          <w:szCs w:val="24"/>
          <w:lang w:eastAsia="zh-CN"/>
        </w:rPr>
      </w:pPr>
      <w:r>
        <w:rPr>
          <w:rFonts w:hint="default" w:ascii="Times New Roman" w:hAnsi="Times New Roman" w:eastAsia="仿宋" w:cs="Times New Roman"/>
          <w:sz w:val="28"/>
          <w:szCs w:val="28"/>
          <w:lang w:eastAsia="zh-CN"/>
        </w:rPr>
        <w:t>3.表格内所有选项内，如无则填写无，或者0;不要空白，空白认定为此项没有数据。</w:t>
      </w:r>
    </w:p>
    <w:tbl>
      <w:tblPr>
        <w:tblStyle w:val="12"/>
        <w:tblW w:w="152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23"/>
        <w:gridCol w:w="1881"/>
        <w:gridCol w:w="2546"/>
        <w:gridCol w:w="2774"/>
        <w:gridCol w:w="2356"/>
        <w:gridCol w:w="24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15229" w:type="dxa"/>
            <w:gridSpan w:val="6"/>
            <w:shd w:val="clear" w:color="auto" w:fill="D7D7D7"/>
          </w:tcPr>
          <w:p>
            <w:pPr>
              <w:spacing w:after="0" w:line="400" w:lineRule="exact"/>
              <w:ind w:left="6410"/>
              <w:rPr>
                <w:rFonts w:hint="default" w:ascii="Times New Roman" w:hAnsi="Times New Roman" w:eastAsia="宋体" w:cs="Times New Roman"/>
                <w:lang w:eastAsia="zh-CN"/>
              </w:rPr>
            </w:pPr>
            <w:r>
              <w:rPr>
                <w:rFonts w:hint="default" w:ascii="Times New Roman" w:hAnsi="Times New Roman" w:eastAsia="黑体" w:cs="Times New Roman"/>
                <w:b w:val="0"/>
                <w:bCs w:val="0"/>
                <w:lang w:eastAsia="zh-CN"/>
              </w:rPr>
              <w:t>第一部分：赛事基本信息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3223" w:type="dxa"/>
          </w:tcPr>
          <w:p>
            <w:pPr>
              <w:spacing w:after="0" w:line="400" w:lineRule="exact"/>
              <w:ind w:left="31"/>
              <w:rPr>
                <w:rFonts w:hint="default" w:ascii="Times New Roman" w:hAnsi="Times New Roman" w:eastAsia="黑体" w:cs="Times New Roman"/>
                <w:sz w:val="19"/>
                <w:szCs w:val="19"/>
                <w:lang w:eastAsia="zh-CN"/>
              </w:rPr>
            </w:pPr>
            <w:r>
              <w:rPr>
                <w:rFonts w:hint="default" w:ascii="Times New Roman" w:hAnsi="Times New Roman" w:eastAsia="黑体" w:cs="Times New Roman"/>
                <w:b/>
                <w:bCs/>
                <w:spacing w:val="7"/>
                <w:sz w:val="19"/>
                <w:szCs w:val="19"/>
                <w:lang w:eastAsia="zh-CN"/>
              </w:rPr>
              <w:t>（1）报送单位（必填）</w:t>
            </w:r>
          </w:p>
        </w:tc>
        <w:tc>
          <w:tcPr>
            <w:tcW w:w="1881" w:type="dxa"/>
          </w:tcPr>
          <w:p>
            <w:pPr>
              <w:spacing w:after="0" w:line="400" w:lineRule="exact"/>
              <w:rPr>
                <w:rFonts w:hint="default" w:ascii="Times New Roman" w:hAnsi="Times New Roman" w:eastAsia="黑体" w:cs="Times New Roman"/>
                <w:sz w:val="21"/>
                <w:lang w:eastAsia="zh-CN"/>
              </w:rPr>
            </w:pPr>
          </w:p>
        </w:tc>
        <w:tc>
          <w:tcPr>
            <w:tcW w:w="2546" w:type="dxa"/>
          </w:tcPr>
          <w:p>
            <w:pPr>
              <w:spacing w:after="0" w:line="400" w:lineRule="exact"/>
              <w:ind w:left="29"/>
              <w:rPr>
                <w:rFonts w:hint="default" w:ascii="Times New Roman" w:hAnsi="Times New Roman" w:eastAsia="黑体" w:cs="Times New Roman"/>
                <w:sz w:val="19"/>
                <w:szCs w:val="19"/>
              </w:rPr>
            </w:pPr>
            <w:r>
              <w:rPr>
                <w:rFonts w:hint="default" w:ascii="Times New Roman" w:hAnsi="Times New Roman" w:eastAsia="黑体" w:cs="Times New Roman"/>
                <w:b/>
                <w:bCs/>
                <w:spacing w:val="7"/>
                <w:sz w:val="19"/>
                <w:szCs w:val="19"/>
              </w:rPr>
              <w:t>（2）填表人（必填）</w:t>
            </w:r>
          </w:p>
        </w:tc>
        <w:tc>
          <w:tcPr>
            <w:tcW w:w="2774" w:type="dxa"/>
          </w:tcPr>
          <w:p>
            <w:pPr>
              <w:spacing w:after="0" w:line="400" w:lineRule="exact"/>
              <w:rPr>
                <w:rFonts w:hint="default" w:ascii="Times New Roman" w:hAnsi="Times New Roman" w:eastAsia="黑体" w:cs="Times New Roman"/>
                <w:sz w:val="21"/>
              </w:rPr>
            </w:pPr>
          </w:p>
        </w:tc>
        <w:tc>
          <w:tcPr>
            <w:tcW w:w="2356" w:type="dxa"/>
          </w:tcPr>
          <w:p>
            <w:pPr>
              <w:spacing w:after="0" w:line="400" w:lineRule="exact"/>
              <w:ind w:left="30"/>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7"/>
                <w:sz w:val="19"/>
                <w:szCs w:val="19"/>
                <w:lang w:eastAsia="zh-CN"/>
              </w:rPr>
              <w:t>（3）联系电话（必填）</w:t>
            </w:r>
          </w:p>
        </w:tc>
        <w:tc>
          <w:tcPr>
            <w:tcW w:w="2449" w:type="dxa"/>
          </w:tcPr>
          <w:p>
            <w:pPr>
              <w:spacing w:after="0" w:line="400" w:lineRule="exact"/>
              <w:rPr>
                <w:rFonts w:hint="default" w:ascii="Times New Roman" w:hAnsi="Times New Roman" w:cs="Times New Roman"/>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3223" w:type="dxa"/>
          </w:tcPr>
          <w:p>
            <w:pPr>
              <w:spacing w:after="0" w:line="400" w:lineRule="exact"/>
              <w:ind w:left="31"/>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7"/>
                <w:sz w:val="19"/>
                <w:szCs w:val="19"/>
                <w:lang w:eastAsia="zh-CN"/>
              </w:rPr>
              <w:t>（4）举办起止日期（必填）</w:t>
            </w:r>
          </w:p>
        </w:tc>
        <w:tc>
          <w:tcPr>
            <w:tcW w:w="4427" w:type="dxa"/>
            <w:gridSpan w:val="2"/>
          </w:tcPr>
          <w:p>
            <w:pPr>
              <w:spacing w:after="0" w:line="400" w:lineRule="exact"/>
              <w:ind w:left="21"/>
              <w:rPr>
                <w:rFonts w:hint="default" w:ascii="Times New Roman" w:hAnsi="Times New Roman" w:eastAsia="宋体" w:cs="Times New Roman"/>
                <w:sz w:val="19"/>
                <w:szCs w:val="19"/>
              </w:rPr>
            </w:pPr>
            <w:r>
              <w:rPr>
                <w:rFonts w:hint="default" w:ascii="Times New Roman" w:hAnsi="Times New Roman" w:eastAsia="宋体" w:cs="Times New Roman"/>
                <w:spacing w:val="-4"/>
                <w:sz w:val="19"/>
                <w:szCs w:val="19"/>
              </w:rPr>
              <w:t>20</w:t>
            </w:r>
            <w:r>
              <w:rPr>
                <w:rFonts w:hint="default" w:ascii="Times New Roman" w:hAnsi="Times New Roman" w:eastAsia="宋体" w:cs="Times New Roman"/>
                <w:spacing w:val="9"/>
                <w:sz w:val="19"/>
                <w:szCs w:val="19"/>
              </w:rPr>
              <w:t xml:space="preserve">  </w:t>
            </w:r>
            <w:r>
              <w:rPr>
                <w:rFonts w:hint="default" w:ascii="Times New Roman" w:hAnsi="Times New Roman" w:eastAsia="宋体" w:cs="Times New Roman"/>
                <w:spacing w:val="-4"/>
                <w:sz w:val="19"/>
                <w:szCs w:val="19"/>
              </w:rPr>
              <w:t>年</w:t>
            </w:r>
            <w:r>
              <w:rPr>
                <w:rFonts w:hint="default" w:ascii="Times New Roman" w:hAnsi="Times New Roman" w:eastAsia="宋体" w:cs="Times New Roman"/>
                <w:spacing w:val="-93"/>
                <w:sz w:val="19"/>
                <w:szCs w:val="19"/>
              </w:rPr>
              <w:t xml:space="preserve"> </w:t>
            </w:r>
            <w:r>
              <w:rPr>
                <w:rFonts w:hint="default" w:ascii="Times New Roman" w:hAnsi="Times New Roman" w:eastAsia="宋体" w:cs="Times New Roman"/>
                <w:spacing w:val="4"/>
                <w:sz w:val="19"/>
                <w:szCs w:val="19"/>
                <w:u w:val="single"/>
              </w:rPr>
              <w:t xml:space="preserve">    </w:t>
            </w:r>
            <w:r>
              <w:rPr>
                <w:rFonts w:hint="default" w:ascii="Times New Roman" w:hAnsi="Times New Roman" w:eastAsia="宋体" w:cs="Times New Roman"/>
                <w:spacing w:val="-75"/>
                <w:sz w:val="19"/>
                <w:szCs w:val="19"/>
              </w:rPr>
              <w:t xml:space="preserve"> </w:t>
            </w:r>
            <w:r>
              <w:rPr>
                <w:rFonts w:hint="default" w:ascii="Times New Roman" w:hAnsi="Times New Roman" w:eastAsia="宋体" w:cs="Times New Roman"/>
                <w:spacing w:val="-4"/>
                <w:sz w:val="19"/>
                <w:szCs w:val="19"/>
              </w:rPr>
              <w:t>月</w:t>
            </w:r>
            <w:r>
              <w:rPr>
                <w:rFonts w:hint="default" w:ascii="Times New Roman" w:hAnsi="Times New Roman" w:eastAsia="宋体" w:cs="Times New Roman"/>
                <w:spacing w:val="-93"/>
                <w:sz w:val="19"/>
                <w:szCs w:val="19"/>
              </w:rPr>
              <w:t xml:space="preserve"> </w:t>
            </w:r>
            <w:r>
              <w:rPr>
                <w:rFonts w:hint="default" w:ascii="Times New Roman" w:hAnsi="Times New Roman" w:eastAsia="宋体" w:cs="Times New Roman"/>
                <w:spacing w:val="4"/>
                <w:sz w:val="19"/>
                <w:szCs w:val="19"/>
                <w:u w:val="single"/>
              </w:rPr>
              <w:t xml:space="preserve">    </w:t>
            </w:r>
            <w:r>
              <w:rPr>
                <w:rFonts w:hint="default" w:ascii="Times New Roman" w:hAnsi="Times New Roman" w:eastAsia="宋体" w:cs="Times New Roman"/>
                <w:spacing w:val="-50"/>
                <w:sz w:val="19"/>
                <w:szCs w:val="19"/>
              </w:rPr>
              <w:t xml:space="preserve"> </w:t>
            </w:r>
            <w:r>
              <w:rPr>
                <w:rFonts w:hint="default" w:ascii="Times New Roman" w:hAnsi="Times New Roman" w:eastAsia="宋体" w:cs="Times New Roman"/>
                <w:spacing w:val="-4"/>
                <w:sz w:val="19"/>
                <w:szCs w:val="19"/>
              </w:rPr>
              <w:t>日至</w:t>
            </w:r>
            <w:r>
              <w:rPr>
                <w:rFonts w:hint="default" w:ascii="Times New Roman" w:hAnsi="Times New Roman" w:eastAsia="宋体" w:cs="Times New Roman"/>
                <w:spacing w:val="-32"/>
                <w:sz w:val="19"/>
                <w:szCs w:val="19"/>
              </w:rPr>
              <w:t xml:space="preserve"> </w:t>
            </w:r>
            <w:r>
              <w:rPr>
                <w:rFonts w:hint="default" w:ascii="Times New Roman" w:hAnsi="Times New Roman" w:eastAsia="宋体" w:cs="Times New Roman"/>
                <w:spacing w:val="-4"/>
                <w:sz w:val="19"/>
                <w:szCs w:val="19"/>
              </w:rPr>
              <w:t>20</w:t>
            </w:r>
            <w:r>
              <w:rPr>
                <w:rFonts w:hint="default" w:ascii="Times New Roman" w:hAnsi="Times New Roman" w:eastAsia="宋体" w:cs="Times New Roman"/>
                <w:spacing w:val="11"/>
                <w:sz w:val="19"/>
                <w:szCs w:val="19"/>
              </w:rPr>
              <w:t xml:space="preserve">  </w:t>
            </w:r>
            <w:r>
              <w:rPr>
                <w:rFonts w:hint="default" w:ascii="Times New Roman" w:hAnsi="Times New Roman" w:eastAsia="宋体" w:cs="Times New Roman"/>
                <w:spacing w:val="-4"/>
                <w:sz w:val="19"/>
                <w:szCs w:val="19"/>
              </w:rPr>
              <w:t>年</w:t>
            </w:r>
            <w:r>
              <w:rPr>
                <w:rFonts w:hint="default" w:ascii="Times New Roman" w:hAnsi="Times New Roman" w:eastAsia="宋体" w:cs="Times New Roman"/>
                <w:spacing w:val="-95"/>
                <w:sz w:val="19"/>
                <w:szCs w:val="19"/>
              </w:rPr>
              <w:t xml:space="preserve"> </w:t>
            </w:r>
            <w:r>
              <w:rPr>
                <w:rFonts w:hint="default" w:ascii="Times New Roman" w:hAnsi="Times New Roman" w:eastAsia="宋体" w:cs="Times New Roman"/>
                <w:spacing w:val="5"/>
                <w:sz w:val="19"/>
                <w:szCs w:val="19"/>
                <w:u w:val="single"/>
              </w:rPr>
              <w:t xml:space="preserve">    </w:t>
            </w:r>
            <w:r>
              <w:rPr>
                <w:rFonts w:hint="default" w:ascii="Times New Roman" w:hAnsi="Times New Roman" w:eastAsia="宋体" w:cs="Times New Roman"/>
                <w:spacing w:val="-77"/>
                <w:sz w:val="19"/>
                <w:szCs w:val="19"/>
              </w:rPr>
              <w:t xml:space="preserve"> </w:t>
            </w:r>
            <w:r>
              <w:rPr>
                <w:rFonts w:hint="default" w:ascii="Times New Roman" w:hAnsi="Times New Roman" w:eastAsia="宋体" w:cs="Times New Roman"/>
                <w:spacing w:val="-4"/>
                <w:sz w:val="19"/>
                <w:szCs w:val="19"/>
              </w:rPr>
              <w:t>月</w:t>
            </w:r>
            <w:r>
              <w:rPr>
                <w:rFonts w:hint="default" w:ascii="Times New Roman" w:hAnsi="Times New Roman" w:eastAsia="宋体" w:cs="Times New Roman"/>
                <w:spacing w:val="-95"/>
                <w:sz w:val="19"/>
                <w:szCs w:val="19"/>
              </w:rPr>
              <w:t xml:space="preserve"> </w:t>
            </w:r>
            <w:r>
              <w:rPr>
                <w:rFonts w:hint="default" w:ascii="Times New Roman" w:hAnsi="Times New Roman" w:eastAsia="宋体" w:cs="Times New Roman"/>
                <w:spacing w:val="5"/>
                <w:sz w:val="19"/>
                <w:szCs w:val="19"/>
                <w:u w:val="single"/>
              </w:rPr>
              <w:t xml:space="preserve">    </w:t>
            </w:r>
            <w:r>
              <w:rPr>
                <w:rFonts w:hint="default" w:ascii="Times New Roman" w:hAnsi="Times New Roman" w:eastAsia="宋体" w:cs="Times New Roman"/>
                <w:spacing w:val="-52"/>
                <w:sz w:val="19"/>
                <w:szCs w:val="19"/>
              </w:rPr>
              <w:t xml:space="preserve"> </w:t>
            </w:r>
            <w:r>
              <w:rPr>
                <w:rFonts w:hint="default" w:ascii="Times New Roman" w:hAnsi="Times New Roman" w:eastAsia="宋体" w:cs="Times New Roman"/>
                <w:spacing w:val="-4"/>
                <w:sz w:val="19"/>
                <w:szCs w:val="19"/>
              </w:rPr>
              <w:t>日</w:t>
            </w:r>
          </w:p>
        </w:tc>
        <w:tc>
          <w:tcPr>
            <w:tcW w:w="2774" w:type="dxa"/>
          </w:tcPr>
          <w:p>
            <w:pPr>
              <w:spacing w:after="0" w:line="400" w:lineRule="exact"/>
              <w:ind w:left="29"/>
              <w:rPr>
                <w:rFonts w:hint="default" w:ascii="Times New Roman" w:hAnsi="Times New Roman" w:eastAsia="宋体" w:cs="Times New Roman"/>
                <w:sz w:val="19"/>
                <w:szCs w:val="19"/>
                <w:lang w:eastAsia="zh-CN"/>
              </w:rPr>
            </w:pPr>
            <w:r>
              <w:rPr>
                <w:rFonts w:hint="default" w:ascii="Times New Roman" w:hAnsi="Times New Roman" w:eastAsia="黑体" w:cs="Times New Roman"/>
                <w:spacing w:val="8"/>
                <w:sz w:val="19"/>
                <w:szCs w:val="19"/>
                <w:lang w:eastAsia="zh-CN"/>
              </w:rPr>
              <w:t>（5）线下举办地点（必填）</w:t>
            </w:r>
          </w:p>
        </w:tc>
        <w:tc>
          <w:tcPr>
            <w:tcW w:w="4805" w:type="dxa"/>
            <w:gridSpan w:val="2"/>
          </w:tcPr>
          <w:p>
            <w:pPr>
              <w:tabs>
                <w:tab w:val="left" w:pos="813"/>
              </w:tabs>
              <w:spacing w:after="0" w:line="400" w:lineRule="exact"/>
              <w:ind w:left="12"/>
              <w:rPr>
                <w:rFonts w:hint="default" w:ascii="Times New Roman" w:hAnsi="Times New Roman" w:eastAsia="宋体" w:cs="Times New Roman"/>
                <w:sz w:val="19"/>
                <w:szCs w:val="19"/>
              </w:rPr>
            </w:pPr>
            <w:r>
              <w:rPr>
                <w:rFonts w:hint="default" w:ascii="Times New Roman" w:hAnsi="Times New Roman" w:eastAsia="宋体" w:cs="Times New Roman"/>
                <w:sz w:val="19"/>
                <w:szCs w:val="19"/>
                <w:u w:val="single"/>
                <w:lang w:eastAsia="zh-CN"/>
              </w:rPr>
              <w:tab/>
            </w:r>
            <w:r>
              <w:rPr>
                <w:rFonts w:hint="default" w:ascii="Times New Roman" w:hAnsi="Times New Roman" w:eastAsia="宋体" w:cs="Times New Roman"/>
                <w:spacing w:val="18"/>
                <w:sz w:val="19"/>
                <w:szCs w:val="19"/>
                <w:lang w:eastAsia="zh-CN"/>
              </w:rPr>
              <w:t xml:space="preserve"> </w:t>
            </w:r>
            <w:r>
              <w:rPr>
                <w:rFonts w:hint="default" w:ascii="Times New Roman" w:hAnsi="Times New Roman" w:eastAsia="宋体" w:cs="Times New Roman"/>
                <w:spacing w:val="-12"/>
                <w:sz w:val="19"/>
                <w:szCs w:val="19"/>
              </w:rPr>
              <w:t>市，</w:t>
            </w:r>
            <w:r>
              <w:rPr>
                <w:rFonts w:hint="default" w:ascii="Times New Roman" w:hAnsi="Times New Roman" w:eastAsia="宋体" w:cs="Times New Roman"/>
                <w:spacing w:val="-18"/>
                <w:sz w:val="19"/>
                <w:szCs w:val="19"/>
              </w:rPr>
              <w:t xml:space="preserve"> </w:t>
            </w:r>
            <w:r>
              <w:rPr>
                <w:rFonts w:hint="default" w:ascii="Times New Roman" w:hAnsi="Times New Roman" w:eastAsia="宋体" w:cs="Times New Roman"/>
                <w:spacing w:val="5"/>
                <w:sz w:val="19"/>
                <w:szCs w:val="19"/>
                <w:u w:val="single"/>
              </w:rPr>
              <w:t xml:space="preserve">       </w:t>
            </w:r>
            <w:r>
              <w:rPr>
                <w:rFonts w:hint="default" w:ascii="Times New Roman" w:hAnsi="Times New Roman" w:eastAsia="宋体" w:cs="Times New Roman"/>
                <w:spacing w:val="24"/>
                <w:sz w:val="19"/>
                <w:szCs w:val="19"/>
              </w:rPr>
              <w:t xml:space="preserve"> </w:t>
            </w:r>
            <w:r>
              <w:rPr>
                <w:rFonts w:hint="default" w:ascii="Times New Roman" w:hAnsi="Times New Roman" w:eastAsia="宋体" w:cs="Times New Roman"/>
                <w:spacing w:val="-12"/>
                <w:sz w:val="19"/>
                <w:szCs w:val="19"/>
              </w:rPr>
              <w:t>区，</w:t>
            </w:r>
            <w:r>
              <w:rPr>
                <w:rFonts w:hint="default" w:ascii="Times New Roman" w:hAnsi="Times New Roman" w:eastAsia="宋体" w:cs="Times New Roman"/>
                <w:spacing w:val="-23"/>
                <w:sz w:val="19"/>
                <w:szCs w:val="19"/>
              </w:rPr>
              <w:t xml:space="preserve"> </w:t>
            </w:r>
            <w:r>
              <w:rPr>
                <w:rFonts w:hint="default" w:ascii="Times New Roman" w:hAnsi="Times New Roman" w:eastAsia="宋体" w:cs="Times New Roman"/>
                <w:spacing w:val="5"/>
                <w:sz w:val="19"/>
                <w:szCs w:val="19"/>
                <w:u w:val="single"/>
              </w:rPr>
              <w:t xml:space="preserve">            </w:t>
            </w:r>
            <w:r>
              <w:rPr>
                <w:rFonts w:hint="default" w:ascii="Times New Roman" w:hAnsi="Times New Roman" w:eastAsia="宋体" w:cs="Times New Roman"/>
                <w:spacing w:val="14"/>
                <w:sz w:val="19"/>
                <w:szCs w:val="19"/>
              </w:rPr>
              <w:t xml:space="preserve"> </w:t>
            </w:r>
            <w:r>
              <w:rPr>
                <w:rFonts w:hint="default" w:ascii="Times New Roman" w:hAnsi="Times New Roman" w:eastAsia="宋体" w:cs="Times New Roman"/>
                <w:spacing w:val="-12"/>
                <w:sz w:val="19"/>
                <w:szCs w:val="19"/>
              </w:rPr>
              <w:t>场地/场馆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3223" w:type="dxa"/>
          </w:tcPr>
          <w:p>
            <w:pPr>
              <w:spacing w:after="0" w:line="400" w:lineRule="exact"/>
              <w:ind w:left="31"/>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7"/>
                <w:sz w:val="19"/>
                <w:szCs w:val="19"/>
                <w:lang w:eastAsia="zh-CN"/>
              </w:rPr>
              <w:t>（6）赛事主办方（必填）</w:t>
            </w:r>
          </w:p>
        </w:tc>
        <w:tc>
          <w:tcPr>
            <w:tcW w:w="1881" w:type="dxa"/>
          </w:tcPr>
          <w:p>
            <w:pPr>
              <w:spacing w:after="0" w:line="400" w:lineRule="exact"/>
              <w:rPr>
                <w:rFonts w:hint="default" w:ascii="Times New Roman" w:hAnsi="Times New Roman" w:cs="Times New Roman"/>
                <w:sz w:val="21"/>
                <w:lang w:eastAsia="zh-CN"/>
              </w:rPr>
            </w:pPr>
          </w:p>
        </w:tc>
        <w:tc>
          <w:tcPr>
            <w:tcW w:w="2546" w:type="dxa"/>
          </w:tcPr>
          <w:p>
            <w:pPr>
              <w:spacing w:after="0" w:line="400" w:lineRule="exact"/>
              <w:ind w:left="29"/>
              <w:rPr>
                <w:rFonts w:hint="default" w:ascii="Times New Roman" w:hAnsi="Times New Roman" w:eastAsia="宋体" w:cs="Times New Roman"/>
                <w:sz w:val="19"/>
                <w:szCs w:val="19"/>
                <w:lang w:eastAsia="zh-CN"/>
              </w:rPr>
            </w:pPr>
            <w:r>
              <w:rPr>
                <w:rFonts w:hint="default" w:ascii="Times New Roman" w:hAnsi="Times New Roman" w:eastAsia="黑体" w:cs="Times New Roman"/>
                <w:spacing w:val="7"/>
                <w:sz w:val="19"/>
                <w:szCs w:val="19"/>
                <w:lang w:eastAsia="zh-CN"/>
              </w:rPr>
              <w:t>（7）赛事承办方（必填）</w:t>
            </w:r>
          </w:p>
        </w:tc>
        <w:tc>
          <w:tcPr>
            <w:tcW w:w="2774" w:type="dxa"/>
          </w:tcPr>
          <w:p>
            <w:pPr>
              <w:spacing w:after="0" w:line="400" w:lineRule="exact"/>
              <w:rPr>
                <w:rFonts w:hint="default" w:ascii="Times New Roman" w:hAnsi="Times New Roman" w:cs="Times New Roman"/>
                <w:sz w:val="21"/>
                <w:lang w:eastAsia="zh-CN"/>
              </w:rPr>
            </w:pPr>
          </w:p>
        </w:tc>
        <w:tc>
          <w:tcPr>
            <w:tcW w:w="2356" w:type="dxa"/>
          </w:tcPr>
          <w:p>
            <w:pPr>
              <w:spacing w:after="0" w:line="400" w:lineRule="exact"/>
              <w:ind w:left="0"/>
              <w:rPr>
                <w:rFonts w:hint="default" w:ascii="Times New Roman" w:hAnsi="Times New Roman" w:eastAsia="宋体" w:cs="Times New Roman"/>
                <w:sz w:val="19"/>
                <w:szCs w:val="19"/>
                <w:lang w:eastAsia="zh-CN"/>
              </w:rPr>
            </w:pPr>
            <w:r>
              <w:rPr>
                <w:rFonts w:hint="default" w:ascii="Times New Roman" w:hAnsi="Times New Roman" w:eastAsia="黑体" w:cs="Times New Roman"/>
                <w:spacing w:val="7"/>
                <w:sz w:val="19"/>
                <w:szCs w:val="19"/>
                <w:lang w:eastAsia="zh-CN"/>
              </w:rPr>
              <w:t>（8）赛事协办方（必填）</w:t>
            </w:r>
          </w:p>
        </w:tc>
        <w:tc>
          <w:tcPr>
            <w:tcW w:w="2449" w:type="dxa"/>
          </w:tcPr>
          <w:p>
            <w:pPr>
              <w:spacing w:after="0" w:line="400" w:lineRule="exact"/>
              <w:rPr>
                <w:rFonts w:hint="default" w:ascii="Times New Roman" w:hAnsi="Times New Roman" w:cs="Times New Roman"/>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3223" w:type="dxa"/>
          </w:tcPr>
          <w:p>
            <w:pPr>
              <w:spacing w:after="0" w:line="400" w:lineRule="exact"/>
              <w:ind w:left="31"/>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7"/>
                <w:sz w:val="19"/>
                <w:szCs w:val="19"/>
                <w:lang w:eastAsia="zh-CN"/>
              </w:rPr>
              <w:t>（9）赛事等级（必填）</w:t>
            </w:r>
          </w:p>
        </w:tc>
        <w:tc>
          <w:tcPr>
            <w:tcW w:w="12006" w:type="dxa"/>
            <w:gridSpan w:val="5"/>
          </w:tcPr>
          <w:p>
            <w:pPr>
              <w:spacing w:after="0" w:line="400" w:lineRule="exact"/>
              <w:ind w:left="3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6"/>
                <w:sz w:val="19"/>
                <w:szCs w:val="19"/>
                <w:lang w:eastAsia="zh-CN"/>
              </w:rPr>
              <w:t>口国际性赛事      口全国性赛事</w:t>
            </w:r>
            <w:r>
              <w:rPr>
                <w:rFonts w:hint="default" w:ascii="Times New Roman" w:hAnsi="Times New Roman" w:eastAsia="宋体" w:cs="Times New Roman"/>
                <w:spacing w:val="11"/>
                <w:sz w:val="19"/>
                <w:szCs w:val="19"/>
                <w:lang w:eastAsia="zh-CN"/>
              </w:rPr>
              <w:t xml:space="preserve">     </w:t>
            </w:r>
            <w:r>
              <w:rPr>
                <w:rFonts w:hint="default" w:ascii="Times New Roman" w:hAnsi="Times New Roman" w:eastAsia="宋体" w:cs="Times New Roman"/>
                <w:spacing w:val="6"/>
                <w:sz w:val="19"/>
                <w:szCs w:val="19"/>
                <w:lang w:eastAsia="zh-CN"/>
              </w:rPr>
              <w:t>口全省性赛事</w:t>
            </w:r>
            <w:r>
              <w:rPr>
                <w:rFonts w:hint="default" w:ascii="Times New Roman" w:hAnsi="Times New Roman" w:eastAsia="宋体" w:cs="Times New Roman"/>
                <w:spacing w:val="11"/>
                <w:sz w:val="19"/>
                <w:szCs w:val="19"/>
                <w:lang w:eastAsia="zh-CN"/>
              </w:rPr>
              <w:t xml:space="preserve">   </w:t>
            </w:r>
            <w:r>
              <w:rPr>
                <w:rFonts w:hint="default" w:ascii="Times New Roman" w:hAnsi="Times New Roman" w:eastAsia="微软雅黑" w:cs="Times New Roman"/>
                <w:spacing w:val="6"/>
                <w:sz w:val="19"/>
                <w:szCs w:val="19"/>
                <w:lang w:eastAsia="zh-CN"/>
              </w:rPr>
              <w:t>口</w:t>
            </w:r>
            <w:r>
              <w:rPr>
                <w:rFonts w:hint="default" w:ascii="Times New Roman" w:hAnsi="Times New Roman" w:eastAsia="宋体" w:cs="Times New Roman"/>
                <w:spacing w:val="6"/>
                <w:sz w:val="19"/>
                <w:szCs w:val="19"/>
                <w:lang w:eastAsia="zh-CN"/>
              </w:rPr>
              <w:t>省</w:t>
            </w:r>
            <w:r>
              <w:rPr>
                <w:rFonts w:hint="default" w:ascii="Times New Roman" w:hAnsi="Times New Roman" w:eastAsia="宋体" w:cs="Times New Roman"/>
                <w:spacing w:val="5"/>
                <w:sz w:val="19"/>
                <w:szCs w:val="19"/>
                <w:lang w:eastAsia="zh-CN"/>
              </w:rPr>
              <w:t>内地方性赛事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3223" w:type="dxa"/>
          </w:tcPr>
          <w:p>
            <w:pPr>
              <w:spacing w:after="0" w:line="240" w:lineRule="exact"/>
              <w:ind w:left="630" w:right="209" w:hanging="599"/>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7"/>
                <w:sz w:val="19"/>
                <w:szCs w:val="19"/>
                <w:lang w:eastAsia="zh-CN"/>
              </w:rPr>
              <w:t>（10）赛事现场观众人数（人数）</w:t>
            </w:r>
            <w:r>
              <w:rPr>
                <w:rFonts w:hint="default" w:ascii="Times New Roman" w:hAnsi="Times New Roman" w:eastAsia="黑体" w:cs="Times New Roman"/>
                <w:spacing w:val="14"/>
                <w:sz w:val="19"/>
                <w:szCs w:val="19"/>
                <w:lang w:eastAsia="zh-CN"/>
              </w:rPr>
              <w:t xml:space="preserve"> </w:t>
            </w:r>
            <w:r>
              <w:rPr>
                <w:rFonts w:hint="default" w:ascii="Times New Roman" w:hAnsi="Times New Roman" w:eastAsia="黑体" w:cs="Times New Roman"/>
                <w:spacing w:val="3"/>
                <w:sz w:val="19"/>
                <w:szCs w:val="19"/>
                <w:lang w:eastAsia="zh-CN"/>
              </w:rPr>
              <w:t>（必填）</w:t>
            </w:r>
          </w:p>
        </w:tc>
        <w:tc>
          <w:tcPr>
            <w:tcW w:w="4427" w:type="dxa"/>
            <w:gridSpan w:val="2"/>
          </w:tcPr>
          <w:p>
            <w:pPr>
              <w:tabs>
                <w:tab w:val="left" w:pos="809"/>
              </w:tabs>
              <w:spacing w:after="0" w:line="240" w:lineRule="exact"/>
              <w:ind w:left="10"/>
              <w:rPr>
                <w:rFonts w:hint="default" w:ascii="Times New Roman" w:hAnsi="Times New Roman" w:eastAsia="宋体" w:cs="Times New Roman"/>
                <w:sz w:val="19"/>
                <w:szCs w:val="19"/>
                <w:lang w:eastAsia="zh-CN"/>
              </w:rPr>
            </w:pPr>
            <w:r>
              <w:rPr>
                <w:rFonts w:hint="default" w:ascii="Times New Roman" w:hAnsi="Times New Roman" w:eastAsia="宋体" w:cs="Times New Roman"/>
                <w:sz w:val="19"/>
                <w:szCs w:val="19"/>
                <w:u w:val="single"/>
                <w:lang w:eastAsia="zh-CN"/>
              </w:rPr>
              <w:tab/>
            </w:r>
            <w:r>
              <w:rPr>
                <w:rFonts w:hint="default" w:ascii="Times New Roman" w:hAnsi="Times New Roman" w:eastAsia="宋体" w:cs="Times New Roman"/>
                <w:spacing w:val="15"/>
                <w:sz w:val="19"/>
                <w:szCs w:val="19"/>
                <w:lang w:eastAsia="zh-CN"/>
              </w:rPr>
              <w:t xml:space="preserve"> </w:t>
            </w:r>
            <w:r>
              <w:rPr>
                <w:rFonts w:hint="default" w:ascii="Times New Roman" w:hAnsi="Times New Roman" w:eastAsia="宋体" w:cs="Times New Roman"/>
                <w:sz w:val="19"/>
                <w:szCs w:val="19"/>
                <w:lang w:eastAsia="zh-CN"/>
              </w:rPr>
              <w:t>人，</w:t>
            </w:r>
          </w:p>
          <w:p>
            <w:pPr>
              <w:spacing w:after="0" w:line="240" w:lineRule="exact"/>
              <w:ind w:left="18"/>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6"/>
                <w:sz w:val="19"/>
                <w:szCs w:val="19"/>
                <w:lang w:eastAsia="zh-CN"/>
              </w:rPr>
              <w:t>其中本地人数</w:t>
            </w:r>
            <w:r>
              <w:rPr>
                <w:rFonts w:hint="default" w:ascii="Times New Roman" w:hAnsi="Times New Roman" w:eastAsia="宋体" w:cs="Times New Roman"/>
                <w:spacing w:val="6"/>
                <w:sz w:val="19"/>
                <w:szCs w:val="19"/>
                <w:u w:val="single"/>
                <w:lang w:eastAsia="zh-CN"/>
              </w:rPr>
              <w:t xml:space="preserve">      </w:t>
            </w:r>
            <w:r>
              <w:rPr>
                <w:rFonts w:hint="default" w:ascii="Times New Roman" w:hAnsi="Times New Roman" w:eastAsia="宋体" w:cs="Times New Roman"/>
                <w:spacing w:val="-70"/>
                <w:sz w:val="19"/>
                <w:szCs w:val="19"/>
                <w:lang w:eastAsia="zh-CN"/>
              </w:rPr>
              <w:t xml:space="preserve"> </w:t>
            </w:r>
            <w:r>
              <w:rPr>
                <w:rFonts w:hint="default" w:ascii="Times New Roman" w:hAnsi="Times New Roman" w:eastAsia="宋体" w:cs="Times New Roman"/>
                <w:spacing w:val="6"/>
                <w:sz w:val="19"/>
                <w:szCs w:val="19"/>
                <w:lang w:eastAsia="zh-CN"/>
              </w:rPr>
              <w:t>人：外地人数</w:t>
            </w:r>
            <w:r>
              <w:rPr>
                <w:rFonts w:hint="default" w:ascii="Times New Roman" w:hAnsi="Times New Roman" w:eastAsia="宋体" w:cs="Times New Roman"/>
                <w:spacing w:val="-93"/>
                <w:sz w:val="19"/>
                <w:szCs w:val="19"/>
                <w:lang w:eastAsia="zh-CN"/>
              </w:rPr>
              <w:t xml:space="preserve"> </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81"/>
                <w:sz w:val="19"/>
                <w:szCs w:val="19"/>
                <w:lang w:eastAsia="zh-CN"/>
              </w:rPr>
              <w:t xml:space="preserve"> </w:t>
            </w:r>
            <w:r>
              <w:rPr>
                <w:rFonts w:hint="default" w:ascii="Times New Roman" w:hAnsi="Times New Roman" w:eastAsia="宋体" w:cs="Times New Roman"/>
                <w:spacing w:val="6"/>
                <w:sz w:val="19"/>
                <w:szCs w:val="19"/>
                <w:lang w:eastAsia="zh-CN"/>
              </w:rPr>
              <w:t>人</w:t>
            </w:r>
          </w:p>
        </w:tc>
        <w:tc>
          <w:tcPr>
            <w:tcW w:w="2774" w:type="dxa"/>
          </w:tcPr>
          <w:p>
            <w:pPr>
              <w:spacing w:after="0" w:line="240" w:lineRule="exact"/>
              <w:ind w:left="29"/>
              <w:rPr>
                <w:rFonts w:hint="default" w:ascii="Times New Roman" w:hAnsi="Times New Roman" w:eastAsia="宋体" w:cs="Times New Roman"/>
                <w:sz w:val="19"/>
                <w:szCs w:val="19"/>
                <w:lang w:eastAsia="zh-CN"/>
              </w:rPr>
            </w:pPr>
            <w:r>
              <w:rPr>
                <w:rFonts w:hint="default" w:ascii="Times New Roman" w:hAnsi="Times New Roman" w:eastAsia="黑体" w:cs="Times New Roman"/>
                <w:spacing w:val="-7"/>
                <w:sz w:val="19"/>
                <w:szCs w:val="19"/>
                <w:lang w:eastAsia="zh-CN"/>
              </w:rPr>
              <w:t>（11）赛事现场参赛人数（人数）</w:t>
            </w:r>
            <w:r>
              <w:rPr>
                <w:rFonts w:hint="default" w:ascii="Times New Roman" w:hAnsi="Times New Roman" w:eastAsia="黑体" w:cs="Times New Roman"/>
                <w:sz w:val="19"/>
                <w:szCs w:val="19"/>
                <w:lang w:eastAsia="zh-CN"/>
              </w:rPr>
              <w:t xml:space="preserve"> </w:t>
            </w:r>
            <w:r>
              <w:rPr>
                <w:rFonts w:hint="default" w:ascii="Times New Roman" w:hAnsi="Times New Roman" w:eastAsia="黑体" w:cs="Times New Roman"/>
                <w:spacing w:val="-2"/>
                <w:sz w:val="19"/>
                <w:szCs w:val="19"/>
                <w:lang w:eastAsia="zh-CN"/>
              </w:rPr>
              <w:t>（必填）</w:t>
            </w:r>
          </w:p>
        </w:tc>
        <w:tc>
          <w:tcPr>
            <w:tcW w:w="4805" w:type="dxa"/>
            <w:gridSpan w:val="2"/>
          </w:tcPr>
          <w:p>
            <w:pPr>
              <w:tabs>
                <w:tab w:val="left" w:pos="1713"/>
              </w:tabs>
              <w:spacing w:after="0" w:line="240" w:lineRule="exact"/>
              <w:ind w:left="12"/>
              <w:rPr>
                <w:rFonts w:hint="default" w:ascii="Times New Roman" w:hAnsi="Times New Roman" w:eastAsia="宋体" w:cs="Times New Roman"/>
                <w:sz w:val="19"/>
                <w:szCs w:val="19"/>
                <w:lang w:eastAsia="zh-CN"/>
              </w:rPr>
            </w:pPr>
            <w:r>
              <w:rPr>
                <w:rFonts w:hint="default" w:ascii="Times New Roman" w:hAnsi="Times New Roman" w:eastAsia="宋体" w:cs="Times New Roman"/>
                <w:sz w:val="19"/>
                <w:szCs w:val="19"/>
                <w:u w:val="single"/>
                <w:lang w:eastAsia="zh-CN"/>
              </w:rPr>
              <w:tab/>
            </w:r>
            <w:r>
              <w:rPr>
                <w:rFonts w:hint="default" w:ascii="Times New Roman" w:hAnsi="Times New Roman" w:eastAsia="宋体" w:cs="Times New Roman"/>
                <w:spacing w:val="13"/>
                <w:sz w:val="19"/>
                <w:szCs w:val="19"/>
                <w:lang w:eastAsia="zh-CN"/>
              </w:rPr>
              <w:t xml:space="preserve"> </w:t>
            </w:r>
            <w:r>
              <w:rPr>
                <w:rFonts w:hint="default" w:ascii="Times New Roman" w:hAnsi="Times New Roman" w:eastAsia="宋体" w:cs="Times New Roman"/>
                <w:sz w:val="19"/>
                <w:szCs w:val="19"/>
                <w:lang w:eastAsia="zh-CN"/>
              </w:rPr>
              <w:t>人，</w:t>
            </w:r>
          </w:p>
          <w:p>
            <w:pPr>
              <w:spacing w:after="0" w:line="240" w:lineRule="exact"/>
              <w:ind w:left="1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7"/>
                <w:sz w:val="19"/>
                <w:szCs w:val="19"/>
                <w:lang w:eastAsia="zh-CN"/>
              </w:rPr>
              <w:t>其中本地人数</w:t>
            </w:r>
            <w:r>
              <w:rPr>
                <w:rFonts w:hint="default" w:ascii="Times New Roman" w:hAnsi="Times New Roman" w:eastAsia="宋体" w:cs="Times New Roman"/>
                <w:spacing w:val="-83"/>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7"/>
                <w:sz w:val="19"/>
                <w:szCs w:val="19"/>
                <w:lang w:eastAsia="zh-CN"/>
              </w:rPr>
              <w:t xml:space="preserve"> </w:t>
            </w:r>
            <w:r>
              <w:rPr>
                <w:rFonts w:hint="default" w:ascii="Times New Roman" w:hAnsi="Times New Roman" w:eastAsia="宋体" w:cs="Times New Roman"/>
                <w:spacing w:val="7"/>
                <w:sz w:val="19"/>
                <w:szCs w:val="19"/>
                <w:lang w:eastAsia="zh-CN"/>
              </w:rPr>
              <w:t>人：外地人数</w:t>
            </w:r>
            <w:r>
              <w:rPr>
                <w:rFonts w:hint="default" w:ascii="Times New Roman" w:hAnsi="Times New Roman" w:eastAsia="宋体" w:cs="Times New Roman"/>
                <w:spacing w:val="-94"/>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5"/>
                <w:sz w:val="19"/>
                <w:szCs w:val="19"/>
                <w:lang w:eastAsia="zh-CN"/>
              </w:rPr>
              <w:t xml:space="preserve"> </w:t>
            </w:r>
            <w:r>
              <w:rPr>
                <w:rFonts w:hint="default" w:ascii="Times New Roman" w:hAnsi="Times New Roman" w:eastAsia="宋体" w:cs="Times New Roman"/>
                <w:spacing w:val="7"/>
                <w:sz w:val="19"/>
                <w:szCs w:val="19"/>
                <w:lang w:eastAsia="zh-CN"/>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jc w:val="center"/>
        </w:trPr>
        <w:tc>
          <w:tcPr>
            <w:tcW w:w="3223" w:type="dxa"/>
          </w:tcPr>
          <w:p>
            <w:pPr>
              <w:spacing w:after="0" w:line="400" w:lineRule="exact"/>
              <w:ind w:left="31"/>
              <w:rPr>
                <w:rFonts w:hint="default" w:ascii="Times New Roman" w:hAnsi="Times New Roman" w:eastAsia="黑体" w:cs="Times New Roman"/>
                <w:sz w:val="19"/>
                <w:szCs w:val="19"/>
              </w:rPr>
            </w:pPr>
            <w:r>
              <w:rPr>
                <w:rFonts w:hint="default" w:ascii="Times New Roman" w:hAnsi="Times New Roman" w:eastAsia="黑体" w:cs="Times New Roman"/>
                <w:spacing w:val="7"/>
                <w:sz w:val="19"/>
                <w:szCs w:val="19"/>
              </w:rPr>
              <w:t>（12）志愿者（必填）</w:t>
            </w:r>
          </w:p>
        </w:tc>
        <w:tc>
          <w:tcPr>
            <w:tcW w:w="12006" w:type="dxa"/>
            <w:gridSpan w:val="5"/>
          </w:tcPr>
          <w:p>
            <w:pPr>
              <w:spacing w:after="0" w:line="400" w:lineRule="exact"/>
              <w:ind w:left="22"/>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6"/>
                <w:sz w:val="19"/>
                <w:szCs w:val="19"/>
                <w:lang w:eastAsia="zh-CN"/>
              </w:rPr>
              <w:t xml:space="preserve">志愿者总人数 </w:t>
            </w:r>
            <w:r>
              <w:rPr>
                <w:rFonts w:hint="default" w:ascii="Times New Roman" w:hAnsi="Times New Roman" w:eastAsia="宋体" w:cs="Times New Roman"/>
                <w:spacing w:val="6"/>
                <w:sz w:val="19"/>
                <w:szCs w:val="19"/>
                <w:u w:val="single"/>
                <w:lang w:eastAsia="zh-CN"/>
              </w:rPr>
              <w:t xml:space="preserve">        </w:t>
            </w:r>
            <w:r>
              <w:rPr>
                <w:rFonts w:hint="default" w:ascii="Times New Roman" w:hAnsi="Times New Roman" w:eastAsia="宋体" w:cs="Times New Roman"/>
                <w:spacing w:val="-82"/>
                <w:sz w:val="19"/>
                <w:szCs w:val="19"/>
                <w:lang w:eastAsia="zh-CN"/>
              </w:rPr>
              <w:t xml:space="preserve"> </w:t>
            </w:r>
            <w:r>
              <w:rPr>
                <w:rFonts w:hint="default" w:ascii="Times New Roman" w:hAnsi="Times New Roman" w:eastAsia="宋体" w:cs="Times New Roman"/>
                <w:spacing w:val="6"/>
                <w:sz w:val="19"/>
                <w:szCs w:val="19"/>
                <w:lang w:eastAsia="zh-CN"/>
              </w:rPr>
              <w:t>人</w:t>
            </w:r>
            <w:r>
              <w:rPr>
                <w:rFonts w:hint="default" w:ascii="Times New Roman" w:hAnsi="Times New Roman" w:eastAsia="宋体" w:cs="Times New Roman"/>
                <w:spacing w:val="-23"/>
                <w:sz w:val="19"/>
                <w:szCs w:val="19"/>
                <w:lang w:eastAsia="zh-CN"/>
              </w:rPr>
              <w:t>；</w:t>
            </w:r>
            <w:r>
              <w:rPr>
                <w:rFonts w:hint="default" w:ascii="Times New Roman" w:hAnsi="Times New Roman" w:eastAsia="宋体" w:cs="Times New Roman"/>
                <w:spacing w:val="-13"/>
                <w:sz w:val="19"/>
                <w:szCs w:val="19"/>
                <w:lang w:eastAsia="zh-CN"/>
              </w:rPr>
              <w:t xml:space="preserve"> </w:t>
            </w:r>
            <w:r>
              <w:rPr>
                <w:rFonts w:hint="default" w:ascii="Times New Roman" w:hAnsi="Times New Roman" w:eastAsia="宋体" w:cs="Times New Roman"/>
                <w:spacing w:val="-23"/>
                <w:sz w:val="19"/>
                <w:szCs w:val="19"/>
                <w:lang w:eastAsia="zh-CN"/>
              </w:rPr>
              <w:t>（</w:t>
            </w:r>
            <w:r>
              <w:rPr>
                <w:rFonts w:hint="default" w:ascii="Times New Roman" w:hAnsi="Times New Roman" w:eastAsia="宋体" w:cs="Times New Roman"/>
                <w:spacing w:val="6"/>
                <w:sz w:val="19"/>
                <w:szCs w:val="19"/>
                <w:lang w:eastAsia="zh-CN"/>
              </w:rPr>
              <w:t>其中，其中本地人数</w:t>
            </w:r>
            <w:r>
              <w:rPr>
                <w:rFonts w:hint="default" w:ascii="Times New Roman" w:hAnsi="Times New Roman" w:eastAsia="宋体" w:cs="Times New Roman"/>
                <w:spacing w:val="6"/>
                <w:sz w:val="19"/>
                <w:szCs w:val="19"/>
                <w:u w:val="single"/>
                <w:lang w:eastAsia="zh-CN"/>
              </w:rPr>
              <w:t xml:space="preserve">      </w:t>
            </w:r>
            <w:r>
              <w:rPr>
                <w:rFonts w:hint="default" w:ascii="Times New Roman" w:hAnsi="Times New Roman" w:eastAsia="宋体" w:cs="Times New Roman"/>
                <w:spacing w:val="-85"/>
                <w:sz w:val="19"/>
                <w:szCs w:val="19"/>
                <w:lang w:eastAsia="zh-CN"/>
              </w:rPr>
              <w:t xml:space="preserve"> </w:t>
            </w:r>
            <w:r>
              <w:rPr>
                <w:rFonts w:hint="default" w:ascii="Times New Roman" w:hAnsi="Times New Roman" w:eastAsia="宋体" w:cs="Times New Roman"/>
                <w:spacing w:val="6"/>
                <w:sz w:val="19"/>
                <w:szCs w:val="19"/>
                <w:lang w:eastAsia="zh-CN"/>
              </w:rPr>
              <w:t>人：外地人数</w:t>
            </w:r>
            <w:r>
              <w:rPr>
                <w:rFonts w:hint="default" w:ascii="Times New Roman" w:hAnsi="Times New Roman" w:eastAsia="宋体" w:cs="Times New Roman"/>
                <w:spacing w:val="-93"/>
                <w:sz w:val="19"/>
                <w:szCs w:val="19"/>
                <w:lang w:eastAsia="zh-CN"/>
              </w:rPr>
              <w:t xml:space="preserve"> </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82"/>
                <w:sz w:val="19"/>
                <w:szCs w:val="19"/>
                <w:lang w:eastAsia="zh-CN"/>
              </w:rPr>
              <w:t xml:space="preserve"> </w:t>
            </w:r>
            <w:r>
              <w:rPr>
                <w:rFonts w:hint="default" w:ascii="Times New Roman" w:hAnsi="Times New Roman" w:eastAsia="宋体" w:cs="Times New Roman"/>
                <w:spacing w:val="6"/>
                <w:sz w:val="19"/>
                <w:szCs w:val="19"/>
                <w:lang w:eastAsia="zh-CN"/>
              </w:rPr>
              <w:t>人</w:t>
            </w:r>
            <w:r>
              <w:rPr>
                <w:rFonts w:hint="default" w:ascii="Times New Roman" w:hAnsi="Times New Roman" w:eastAsia="宋体" w:cs="Times New Roman"/>
                <w:spacing w:val="-23"/>
                <w:sz w:val="19"/>
                <w:szCs w:val="19"/>
                <w:lang w:eastAsia="zh-CN"/>
              </w:rPr>
              <w:t>）；</w:t>
            </w:r>
            <w:r>
              <w:rPr>
                <w:rFonts w:hint="default" w:ascii="Times New Roman" w:hAnsi="Times New Roman" w:eastAsia="宋体" w:cs="Times New Roman"/>
                <w:spacing w:val="3"/>
                <w:sz w:val="19"/>
                <w:szCs w:val="19"/>
                <w:lang w:eastAsia="zh-CN"/>
              </w:rPr>
              <w:t xml:space="preserve">    </w:t>
            </w:r>
            <w:r>
              <w:rPr>
                <w:rFonts w:hint="default" w:ascii="Times New Roman" w:hAnsi="Times New Roman" w:eastAsia="宋体" w:cs="Times New Roman"/>
                <w:spacing w:val="6"/>
                <w:sz w:val="19"/>
                <w:szCs w:val="19"/>
                <w:lang w:eastAsia="zh-CN"/>
              </w:rPr>
              <w:t>培</w:t>
            </w:r>
            <w:r>
              <w:rPr>
                <w:rFonts w:hint="default" w:ascii="Times New Roman" w:hAnsi="Times New Roman" w:eastAsia="宋体" w:cs="Times New Roman"/>
                <w:spacing w:val="5"/>
                <w:sz w:val="19"/>
                <w:szCs w:val="19"/>
                <w:lang w:eastAsia="zh-CN"/>
              </w:rPr>
              <w:t>训次数</w:t>
            </w:r>
            <w:r>
              <w:rPr>
                <w:rFonts w:hint="default" w:ascii="Times New Roman" w:hAnsi="Times New Roman" w:eastAsia="宋体" w:cs="Times New Roman"/>
                <w:spacing w:val="-93"/>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0"/>
                <w:sz w:val="19"/>
                <w:szCs w:val="19"/>
                <w:lang w:eastAsia="zh-CN"/>
              </w:rPr>
              <w:t xml:space="preserve"> </w:t>
            </w:r>
            <w:r>
              <w:rPr>
                <w:rFonts w:hint="default" w:ascii="Times New Roman" w:hAnsi="Times New Roman" w:eastAsia="宋体" w:cs="Times New Roman"/>
                <w:spacing w:val="5"/>
                <w:sz w:val="19"/>
                <w:szCs w:val="19"/>
                <w:lang w:eastAsia="zh-CN"/>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3223" w:type="dxa"/>
          </w:tcPr>
          <w:p>
            <w:pPr>
              <w:spacing w:after="0" w:line="400" w:lineRule="exact"/>
              <w:ind w:left="31"/>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7"/>
                <w:sz w:val="19"/>
                <w:szCs w:val="19"/>
                <w:lang w:eastAsia="zh-CN"/>
              </w:rPr>
              <w:t>（13）参赛者/队等级（必填）</w:t>
            </w:r>
          </w:p>
        </w:tc>
        <w:tc>
          <w:tcPr>
            <w:tcW w:w="4427" w:type="dxa"/>
            <w:gridSpan w:val="2"/>
          </w:tcPr>
          <w:p>
            <w:pPr>
              <w:spacing w:after="0" w:line="400" w:lineRule="exact"/>
              <w:ind w:left="3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4"/>
                <w:sz w:val="19"/>
                <w:szCs w:val="19"/>
                <w:lang w:eastAsia="zh-CN"/>
              </w:rPr>
              <w:t>口国际级</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87"/>
                <w:sz w:val="19"/>
                <w:szCs w:val="19"/>
                <w:lang w:eastAsia="zh-CN"/>
              </w:rPr>
              <w:t xml:space="preserve"> </w:t>
            </w:r>
            <w:r>
              <w:rPr>
                <w:rFonts w:hint="default" w:ascii="Times New Roman" w:hAnsi="Times New Roman" w:eastAsia="宋体" w:cs="Times New Roman"/>
                <w:spacing w:val="4"/>
                <w:sz w:val="19"/>
                <w:szCs w:val="19"/>
                <w:lang w:eastAsia="zh-CN"/>
              </w:rPr>
              <w:t>人/队</w:t>
            </w:r>
            <w:r>
              <w:rPr>
                <w:rFonts w:hint="default" w:ascii="Times New Roman" w:hAnsi="Times New Roman" w:eastAsia="宋体" w:cs="Times New Roman"/>
                <w:spacing w:val="20"/>
                <w:sz w:val="19"/>
                <w:szCs w:val="19"/>
                <w:lang w:eastAsia="zh-CN"/>
              </w:rPr>
              <w:t xml:space="preserve">  </w:t>
            </w:r>
            <w:r>
              <w:rPr>
                <w:rFonts w:hint="default" w:ascii="Times New Roman" w:hAnsi="Times New Roman" w:eastAsia="宋体" w:cs="Times New Roman"/>
                <w:spacing w:val="4"/>
                <w:sz w:val="19"/>
                <w:szCs w:val="19"/>
                <w:lang w:eastAsia="zh-CN"/>
              </w:rPr>
              <w:t>口国家级</w:t>
            </w:r>
            <w:r>
              <w:rPr>
                <w:rFonts w:hint="default" w:ascii="Times New Roman" w:hAnsi="Times New Roman" w:eastAsia="宋体" w:cs="Times New Roman"/>
                <w:spacing w:val="-95"/>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6"/>
                <w:sz w:val="19"/>
                <w:szCs w:val="19"/>
                <w:lang w:eastAsia="zh-CN"/>
              </w:rPr>
              <w:t xml:space="preserve"> </w:t>
            </w:r>
            <w:r>
              <w:rPr>
                <w:rFonts w:hint="default" w:ascii="Times New Roman" w:hAnsi="Times New Roman" w:eastAsia="宋体" w:cs="Times New Roman"/>
                <w:spacing w:val="4"/>
                <w:sz w:val="19"/>
                <w:szCs w:val="19"/>
                <w:lang w:eastAsia="zh-CN"/>
              </w:rPr>
              <w:t>人/队</w:t>
            </w:r>
          </w:p>
        </w:tc>
        <w:tc>
          <w:tcPr>
            <w:tcW w:w="2774" w:type="dxa"/>
          </w:tcPr>
          <w:p>
            <w:pPr>
              <w:spacing w:after="0" w:line="400" w:lineRule="exact"/>
              <w:ind w:left="29"/>
              <w:rPr>
                <w:rFonts w:hint="default" w:ascii="Times New Roman" w:hAnsi="Times New Roman" w:eastAsia="宋体" w:cs="Times New Roman"/>
                <w:sz w:val="19"/>
                <w:szCs w:val="19"/>
              </w:rPr>
            </w:pPr>
            <w:r>
              <w:rPr>
                <w:rFonts w:hint="default" w:ascii="Times New Roman" w:hAnsi="Times New Roman" w:eastAsia="黑体" w:cs="Times New Roman"/>
                <w:spacing w:val="7"/>
                <w:sz w:val="19"/>
                <w:szCs w:val="19"/>
              </w:rPr>
              <w:t>（14）裁判员培训次数</w:t>
            </w:r>
          </w:p>
        </w:tc>
        <w:tc>
          <w:tcPr>
            <w:tcW w:w="4805" w:type="dxa"/>
            <w:gridSpan w:val="2"/>
          </w:tcPr>
          <w:p>
            <w:pPr>
              <w:spacing w:after="0" w:line="400" w:lineRule="exact"/>
              <w:ind w:left="20"/>
              <w:rPr>
                <w:rFonts w:hint="default" w:ascii="Times New Roman" w:hAnsi="Times New Roman" w:eastAsia="宋体" w:cs="Times New Roman"/>
                <w:sz w:val="19"/>
                <w:szCs w:val="19"/>
              </w:rPr>
            </w:pPr>
            <w:r>
              <w:rPr>
                <w:rFonts w:hint="default" w:ascii="Times New Roman" w:hAnsi="Times New Roman" w:eastAsia="宋体" w:cs="Times New Roman"/>
                <w:spacing w:val="6"/>
                <w:sz w:val="19"/>
                <w:szCs w:val="19"/>
              </w:rPr>
              <w:t>赛事期间培训次数</w:t>
            </w:r>
            <w:r>
              <w:rPr>
                <w:rFonts w:hint="default" w:ascii="Times New Roman" w:hAnsi="Times New Roman" w:eastAsia="宋体" w:cs="Times New Roman"/>
                <w:spacing w:val="6"/>
                <w:sz w:val="19"/>
                <w:szCs w:val="19"/>
                <w:u w:val="single"/>
              </w:rPr>
              <w:t xml:space="preserve">                  </w:t>
            </w:r>
            <w:r>
              <w:rPr>
                <w:rFonts w:hint="default" w:ascii="Times New Roman" w:hAnsi="Times New Roman" w:eastAsia="宋体" w:cs="Times New Roman"/>
                <w:spacing w:val="5"/>
                <w:sz w:val="19"/>
                <w:szCs w:val="19"/>
                <w:u w:val="single"/>
              </w:rPr>
              <w:t xml:space="preserve">  </w:t>
            </w:r>
            <w:r>
              <w:rPr>
                <w:rFonts w:hint="default" w:ascii="Times New Roman" w:hAnsi="Times New Roman" w:eastAsia="宋体" w:cs="Times New Roman"/>
                <w:spacing w:val="-82"/>
                <w:sz w:val="19"/>
                <w:szCs w:val="19"/>
              </w:rPr>
              <w:t xml:space="preserve"> </w:t>
            </w:r>
            <w:r>
              <w:rPr>
                <w:rFonts w:hint="default" w:ascii="Times New Roman" w:hAnsi="Times New Roman" w:eastAsia="宋体" w:cs="Times New Roman"/>
                <w:spacing w:val="5"/>
                <w:sz w:val="19"/>
                <w:szCs w:val="19"/>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jc w:val="center"/>
        </w:trPr>
        <w:tc>
          <w:tcPr>
            <w:tcW w:w="3223" w:type="dxa"/>
          </w:tcPr>
          <w:p>
            <w:pPr>
              <w:spacing w:after="0" w:line="300" w:lineRule="exact"/>
              <w:rPr>
                <w:rFonts w:hint="default" w:ascii="Times New Roman" w:hAnsi="Times New Roman" w:eastAsia="黑体" w:cs="Times New Roman"/>
                <w:sz w:val="21"/>
                <w:lang w:eastAsia="zh-CN"/>
              </w:rPr>
            </w:pPr>
          </w:p>
          <w:p>
            <w:pPr>
              <w:spacing w:after="0" w:line="300" w:lineRule="exact"/>
              <w:ind w:left="31"/>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7"/>
                <w:sz w:val="19"/>
                <w:szCs w:val="19"/>
                <w:lang w:eastAsia="zh-CN"/>
              </w:rPr>
              <w:t>（15）裁判员等级（必填）</w:t>
            </w:r>
          </w:p>
        </w:tc>
        <w:tc>
          <w:tcPr>
            <w:tcW w:w="12006" w:type="dxa"/>
            <w:gridSpan w:val="5"/>
          </w:tcPr>
          <w:p>
            <w:pPr>
              <w:spacing w:after="0" w:line="300" w:lineRule="exact"/>
              <w:ind w:left="1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8"/>
                <w:sz w:val="19"/>
                <w:szCs w:val="19"/>
                <w:lang w:eastAsia="zh-CN"/>
              </w:rPr>
              <w:t xml:space="preserve">裁判员总人数 </w:t>
            </w:r>
            <w:r>
              <w:rPr>
                <w:rFonts w:hint="default" w:ascii="Times New Roman" w:hAnsi="Times New Roman" w:eastAsia="宋体" w:cs="Times New Roman"/>
                <w:spacing w:val="8"/>
                <w:sz w:val="19"/>
                <w:szCs w:val="19"/>
                <w:u w:val="single"/>
                <w:lang w:eastAsia="zh-CN"/>
              </w:rPr>
              <w:t xml:space="preserve">     </w:t>
            </w:r>
            <w:r>
              <w:rPr>
                <w:rFonts w:hint="default" w:ascii="Times New Roman" w:hAnsi="Times New Roman" w:eastAsia="宋体" w:cs="Times New Roman"/>
                <w:spacing w:val="-86"/>
                <w:sz w:val="19"/>
                <w:szCs w:val="19"/>
                <w:lang w:eastAsia="zh-CN"/>
              </w:rPr>
              <w:t xml:space="preserve"> </w:t>
            </w:r>
            <w:r>
              <w:rPr>
                <w:rFonts w:hint="default" w:ascii="Times New Roman" w:hAnsi="Times New Roman" w:eastAsia="宋体" w:cs="Times New Roman"/>
                <w:spacing w:val="8"/>
                <w:sz w:val="19"/>
                <w:szCs w:val="19"/>
                <w:lang w:eastAsia="zh-CN"/>
              </w:rPr>
              <w:t>人（其中，其中本</w:t>
            </w:r>
            <w:r>
              <w:rPr>
                <w:rFonts w:hint="default" w:ascii="Times New Roman" w:hAnsi="Times New Roman" w:eastAsia="宋体" w:cs="Times New Roman"/>
                <w:spacing w:val="7"/>
                <w:sz w:val="19"/>
                <w:szCs w:val="19"/>
                <w:lang w:eastAsia="zh-CN"/>
              </w:rPr>
              <w:t>地人数</w:t>
            </w:r>
            <w:r>
              <w:rPr>
                <w:rFonts w:hint="default" w:ascii="Times New Roman" w:hAnsi="Times New Roman" w:eastAsia="宋体" w:cs="Times New Roman"/>
                <w:spacing w:val="-95"/>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6"/>
                <w:sz w:val="19"/>
                <w:szCs w:val="19"/>
                <w:lang w:eastAsia="zh-CN"/>
              </w:rPr>
              <w:t xml:space="preserve"> </w:t>
            </w:r>
            <w:r>
              <w:rPr>
                <w:rFonts w:hint="default" w:ascii="Times New Roman" w:hAnsi="Times New Roman" w:eastAsia="宋体" w:cs="Times New Roman"/>
                <w:spacing w:val="7"/>
                <w:sz w:val="19"/>
                <w:szCs w:val="19"/>
                <w:lang w:eastAsia="zh-CN"/>
              </w:rPr>
              <w:t>人：外地人数</w:t>
            </w:r>
            <w:r>
              <w:rPr>
                <w:rFonts w:hint="default" w:ascii="Times New Roman" w:hAnsi="Times New Roman" w:eastAsia="宋体" w:cs="Times New Roman"/>
                <w:spacing w:val="-94"/>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5"/>
                <w:sz w:val="19"/>
                <w:szCs w:val="19"/>
                <w:lang w:eastAsia="zh-CN"/>
              </w:rPr>
              <w:t xml:space="preserve"> </w:t>
            </w:r>
            <w:r>
              <w:rPr>
                <w:rFonts w:hint="default" w:ascii="Times New Roman" w:hAnsi="Times New Roman" w:eastAsia="宋体" w:cs="Times New Roman"/>
                <w:spacing w:val="7"/>
                <w:sz w:val="19"/>
                <w:szCs w:val="19"/>
                <w:lang w:eastAsia="zh-CN"/>
              </w:rPr>
              <w:t>人</w:t>
            </w:r>
            <w:r>
              <w:rPr>
                <w:rFonts w:hint="default" w:ascii="Times New Roman" w:hAnsi="Times New Roman" w:eastAsia="宋体" w:cs="Times New Roman"/>
                <w:spacing w:val="-8"/>
                <w:sz w:val="19"/>
                <w:szCs w:val="19"/>
                <w:lang w:eastAsia="zh-CN"/>
              </w:rPr>
              <w:t>）；</w:t>
            </w:r>
          </w:p>
          <w:p>
            <w:pPr>
              <w:spacing w:after="0" w:line="300" w:lineRule="exact"/>
              <w:ind w:left="137"/>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2"/>
                <w:sz w:val="19"/>
                <w:szCs w:val="19"/>
                <w:lang w:eastAsia="zh-CN"/>
              </w:rPr>
              <w:t>口国际级</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76"/>
                <w:sz w:val="19"/>
                <w:szCs w:val="19"/>
                <w:lang w:eastAsia="zh-CN"/>
              </w:rPr>
              <w:t xml:space="preserve"> </w:t>
            </w:r>
            <w:r>
              <w:rPr>
                <w:rFonts w:hint="default" w:ascii="Times New Roman" w:hAnsi="Times New Roman" w:eastAsia="宋体" w:cs="Times New Roman"/>
                <w:spacing w:val="-2"/>
                <w:sz w:val="19"/>
                <w:szCs w:val="19"/>
                <w:lang w:eastAsia="zh-CN"/>
              </w:rPr>
              <w:t xml:space="preserve">人，裁判员名单， 姓名： </w:t>
            </w:r>
            <w:r>
              <w:rPr>
                <w:rFonts w:hint="default" w:ascii="Times New Roman" w:hAnsi="Times New Roman" w:eastAsia="宋体" w:cs="Times New Roman"/>
                <w:spacing w:val="-2"/>
                <w:sz w:val="19"/>
                <w:szCs w:val="19"/>
                <w:u w:val="single"/>
                <w:lang w:eastAsia="zh-CN"/>
              </w:rPr>
              <w:t xml:space="preserve">                                                        </w:t>
            </w:r>
            <w:r>
              <w:rPr>
                <w:rFonts w:hint="default" w:ascii="Times New Roman" w:hAnsi="Times New Roman" w:eastAsia="宋体" w:cs="Times New Roman"/>
                <w:spacing w:val="-3"/>
                <w:sz w:val="19"/>
                <w:szCs w:val="19"/>
                <w:u w:val="single"/>
                <w:lang w:eastAsia="zh-CN"/>
              </w:rPr>
              <w:t xml:space="preserve">                           </w:t>
            </w:r>
          </w:p>
          <w:p>
            <w:pPr>
              <w:spacing w:after="0" w:line="300" w:lineRule="exact"/>
              <w:ind w:left="137"/>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2"/>
                <w:sz w:val="19"/>
                <w:szCs w:val="19"/>
                <w:lang w:eastAsia="zh-CN"/>
              </w:rPr>
              <w:t>口国家级</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76"/>
                <w:sz w:val="19"/>
                <w:szCs w:val="19"/>
                <w:lang w:eastAsia="zh-CN"/>
              </w:rPr>
              <w:t xml:space="preserve"> </w:t>
            </w:r>
            <w:r>
              <w:rPr>
                <w:rFonts w:hint="default" w:ascii="Times New Roman" w:hAnsi="Times New Roman" w:eastAsia="宋体" w:cs="Times New Roman"/>
                <w:spacing w:val="-2"/>
                <w:sz w:val="19"/>
                <w:szCs w:val="19"/>
                <w:lang w:eastAsia="zh-CN"/>
              </w:rPr>
              <w:t xml:space="preserve">人，裁判员名单， 姓名： </w:t>
            </w:r>
            <w:r>
              <w:rPr>
                <w:rFonts w:hint="default" w:ascii="Times New Roman" w:hAnsi="Times New Roman" w:eastAsia="宋体" w:cs="Times New Roman"/>
                <w:spacing w:val="-2"/>
                <w:sz w:val="19"/>
                <w:szCs w:val="19"/>
                <w:u w:val="single"/>
                <w:lang w:eastAsia="zh-CN"/>
              </w:rPr>
              <w:t xml:space="preserve">                                                        </w:t>
            </w:r>
            <w:r>
              <w:rPr>
                <w:rFonts w:hint="default" w:ascii="Times New Roman" w:hAnsi="Times New Roman" w:eastAsia="宋体" w:cs="Times New Roman"/>
                <w:spacing w:val="-3"/>
                <w:sz w:val="19"/>
                <w:szCs w:val="19"/>
                <w:u w:val="single"/>
                <w:lang w:eastAsia="zh-CN"/>
              </w:rPr>
              <w:t xml:space="preserve">                           </w:t>
            </w:r>
          </w:p>
          <w:p>
            <w:pPr>
              <w:spacing w:after="0" w:line="300" w:lineRule="exact"/>
              <w:ind w:left="137"/>
              <w:rPr>
                <w:rFonts w:hint="default" w:ascii="Times New Roman" w:hAnsi="Times New Roman" w:eastAsia="宋体" w:cs="Times New Roman"/>
                <w:sz w:val="19"/>
                <w:szCs w:val="19"/>
                <w:lang w:eastAsia="zh-CN"/>
              </w:rPr>
            </w:pPr>
            <w:r>
              <w:rPr>
                <w:rFonts w:hint="default" w:ascii="Times New Roman" w:hAnsi="Times New Roman" w:eastAsia="宋体" w:cs="Times New Roman"/>
                <w:sz w:val="19"/>
                <w:szCs w:val="19"/>
                <w:lang w:eastAsia="zh-CN"/>
              </w:rPr>
              <w:t>口一级及以下</w:t>
            </w:r>
            <w:r>
              <w:rPr>
                <w:rFonts w:hint="default" w:ascii="Times New Roman" w:hAnsi="Times New Roman" w:eastAsia="宋体" w:cs="Times New Roman"/>
                <w:spacing w:val="-2"/>
                <w:sz w:val="19"/>
                <w:szCs w:val="19"/>
                <w:lang w:eastAsia="zh-CN"/>
              </w:rPr>
              <w:t xml:space="preserve"> </w:t>
            </w:r>
            <w:r>
              <w:rPr>
                <w:rFonts w:hint="default" w:ascii="Times New Roman" w:hAnsi="Times New Roman" w:eastAsia="宋体" w:cs="Times New Roman"/>
                <w:spacing w:val="-2"/>
                <w:sz w:val="19"/>
                <w:szCs w:val="19"/>
                <w:u w:val="single"/>
                <w:lang w:eastAsia="zh-CN"/>
              </w:rPr>
              <w:t xml:space="preserve">           </w:t>
            </w:r>
            <w:r>
              <w:rPr>
                <w:rFonts w:hint="default" w:ascii="Times New Roman" w:hAnsi="Times New Roman" w:eastAsia="宋体" w:cs="Times New Roman"/>
                <w:sz w:val="19"/>
                <w:szCs w:val="19"/>
                <w:lang w:eastAsia="zh-CN"/>
              </w:rPr>
              <w:t>人，裁判员名单， 姓名：</w:t>
            </w:r>
            <w:r>
              <w:rPr>
                <w:rFonts w:hint="default" w:ascii="Times New Roman" w:hAnsi="Times New Roman" w:eastAsia="宋体" w:cs="Times New Roman"/>
                <w:spacing w:val="-2"/>
                <w:sz w:val="19"/>
                <w:szCs w:val="19"/>
                <w:lang w:eastAsia="zh-CN"/>
              </w:rPr>
              <w:t xml:space="preserve"> </w:t>
            </w:r>
            <w:r>
              <w:rPr>
                <w:rFonts w:hint="default" w:ascii="Times New Roman" w:hAnsi="Times New Roman" w:eastAsia="宋体" w:cs="Times New Roman"/>
                <w:spacing w:val="-2"/>
                <w:sz w:val="19"/>
                <w:szCs w:val="19"/>
                <w:u w:val="single"/>
                <w:lang w:eastAsia="zh-CN"/>
              </w:rPr>
              <w:t xml:space="preserve">                                                        </w:t>
            </w:r>
            <w:r>
              <w:rPr>
                <w:rFonts w:hint="default" w:ascii="Times New Roman" w:hAnsi="Times New Roman" w:eastAsia="宋体" w:cs="Times New Roman"/>
                <w:spacing w:val="-3"/>
                <w:sz w:val="19"/>
                <w:szCs w:val="19"/>
                <w:u w:val="single"/>
                <w:lang w:eastAsia="zh-CN"/>
              </w:rPr>
              <w:t xml:space="preserve">                          </w:t>
            </w:r>
          </w:p>
        </w:tc>
      </w:tr>
    </w:tbl>
    <w:p>
      <w:pPr>
        <w:spacing w:after="0" w:line="578" w:lineRule="exact"/>
        <w:rPr>
          <w:rFonts w:hint="default" w:ascii="Times New Roman" w:hAnsi="Times New Roman" w:eastAsia="Times New Roman" w:cs="Times New Roman"/>
          <w:sz w:val="20"/>
          <w:szCs w:val="20"/>
          <w:lang w:eastAsia="zh-CN"/>
        </w:rPr>
        <w:sectPr>
          <w:headerReference r:id="rId22" w:type="first"/>
          <w:footerReference r:id="rId25" w:type="first"/>
          <w:headerReference r:id="rId21" w:type="default"/>
          <w:footerReference r:id="rId23" w:type="default"/>
          <w:footerReference r:id="rId24" w:type="even"/>
          <w:pgSz w:w="16840" w:h="11910" w:orient="landscape"/>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tbl>
      <w:tblPr>
        <w:tblStyle w:val="12"/>
        <w:tblW w:w="152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23"/>
        <w:gridCol w:w="1221"/>
        <w:gridCol w:w="3206"/>
        <w:gridCol w:w="2774"/>
        <w:gridCol w:w="2824"/>
        <w:gridCol w:w="19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3223" w:type="dxa"/>
          </w:tcPr>
          <w:p>
            <w:pPr>
              <w:spacing w:after="0" w:line="260" w:lineRule="exact"/>
              <w:rPr>
                <w:rFonts w:hint="default" w:ascii="Times New Roman" w:hAnsi="Times New Roman" w:eastAsia="黑体" w:cs="Times New Roman"/>
                <w:sz w:val="21"/>
                <w:lang w:eastAsia="zh-CN"/>
              </w:rPr>
            </w:pPr>
          </w:p>
          <w:p>
            <w:pPr>
              <w:spacing w:after="0" w:line="260" w:lineRule="exact"/>
              <w:rPr>
                <w:rFonts w:hint="default" w:ascii="Times New Roman" w:hAnsi="Times New Roman" w:eastAsia="黑体" w:cs="Times New Roman"/>
                <w:sz w:val="21"/>
                <w:lang w:eastAsia="zh-CN"/>
              </w:rPr>
            </w:pPr>
          </w:p>
          <w:p>
            <w:pPr>
              <w:spacing w:after="0" w:line="260" w:lineRule="exact"/>
              <w:ind w:left="31"/>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7"/>
                <w:sz w:val="19"/>
                <w:szCs w:val="19"/>
                <w:lang w:eastAsia="zh-CN"/>
              </w:rPr>
              <w:t>（16）开闭幕式情况（必填）</w:t>
            </w:r>
          </w:p>
        </w:tc>
        <w:tc>
          <w:tcPr>
            <w:tcW w:w="12006" w:type="dxa"/>
            <w:gridSpan w:val="5"/>
          </w:tcPr>
          <w:p>
            <w:pPr>
              <w:spacing w:after="0" w:line="260" w:lineRule="exact"/>
              <w:ind w:left="23"/>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3"/>
                <w:sz w:val="19"/>
                <w:szCs w:val="19"/>
                <w:lang w:eastAsia="zh-CN"/>
              </w:rPr>
              <w:t>是否有开幕式： 口是</w:t>
            </w:r>
            <w:r>
              <w:rPr>
                <w:rFonts w:hint="default" w:ascii="Times New Roman" w:hAnsi="Times New Roman" w:eastAsia="宋体" w:cs="Times New Roman"/>
                <w:spacing w:val="11"/>
                <w:sz w:val="19"/>
                <w:szCs w:val="19"/>
                <w:lang w:eastAsia="zh-CN"/>
              </w:rPr>
              <w:t xml:space="preserve">     </w:t>
            </w:r>
            <w:r>
              <w:rPr>
                <w:rFonts w:hint="default" w:ascii="Times New Roman" w:hAnsi="Times New Roman" w:eastAsia="宋体" w:cs="Times New Roman"/>
                <w:spacing w:val="-3"/>
                <w:sz w:val="19"/>
                <w:szCs w:val="19"/>
                <w:lang w:eastAsia="zh-CN"/>
              </w:rPr>
              <w:t>口否</w:t>
            </w:r>
            <w:r>
              <w:rPr>
                <w:rFonts w:hint="default" w:ascii="Times New Roman" w:hAnsi="Times New Roman" w:eastAsia="宋体" w:cs="Times New Roman"/>
                <w:spacing w:val="7"/>
                <w:sz w:val="19"/>
                <w:szCs w:val="19"/>
                <w:lang w:eastAsia="zh-CN"/>
              </w:rPr>
              <w:t xml:space="preserve">      </w:t>
            </w:r>
            <w:r>
              <w:rPr>
                <w:rFonts w:hint="default" w:ascii="Times New Roman" w:hAnsi="Times New Roman" w:eastAsia="宋体" w:cs="Times New Roman"/>
                <w:spacing w:val="-3"/>
                <w:sz w:val="19"/>
                <w:szCs w:val="19"/>
                <w:lang w:eastAsia="zh-CN"/>
              </w:rPr>
              <w:t xml:space="preserve">是否有闭幕式： </w:t>
            </w:r>
            <w:r>
              <w:rPr>
                <w:rFonts w:hint="default" w:ascii="Times New Roman" w:hAnsi="Times New Roman" w:eastAsia="宋体" w:cs="Times New Roman"/>
                <w:spacing w:val="-4"/>
                <w:sz w:val="19"/>
                <w:szCs w:val="19"/>
                <w:lang w:eastAsia="zh-CN"/>
              </w:rPr>
              <w:t>口是      口否</w:t>
            </w:r>
          </w:p>
          <w:p>
            <w:pPr>
              <w:spacing w:after="0" w:line="260" w:lineRule="exact"/>
              <w:ind w:left="36"/>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
                <w:sz w:val="19"/>
                <w:szCs w:val="19"/>
                <w:lang w:eastAsia="zh-CN"/>
              </w:rPr>
              <w:t>出席官员领导： 口国家级领导</w:t>
            </w:r>
            <w:r>
              <w:rPr>
                <w:rFonts w:hint="default" w:ascii="Times New Roman" w:hAnsi="Times New Roman" w:eastAsia="宋体" w:cs="Times New Roman"/>
                <w:spacing w:val="7"/>
                <w:sz w:val="19"/>
                <w:szCs w:val="19"/>
                <w:u w:val="single"/>
                <w:lang w:eastAsia="zh-CN"/>
              </w:rPr>
              <w:t xml:space="preserve">       </w:t>
            </w:r>
            <w:r>
              <w:rPr>
                <w:rFonts w:hint="default" w:ascii="Times New Roman" w:hAnsi="Times New Roman" w:eastAsia="宋体" w:cs="Times New Roman"/>
                <w:spacing w:val="-84"/>
                <w:sz w:val="19"/>
                <w:szCs w:val="19"/>
                <w:lang w:eastAsia="zh-CN"/>
              </w:rPr>
              <w:t xml:space="preserve"> </w:t>
            </w:r>
            <w:r>
              <w:rPr>
                <w:rFonts w:hint="default" w:ascii="Times New Roman" w:hAnsi="Times New Roman" w:eastAsia="宋体" w:cs="Times New Roman"/>
                <w:spacing w:val="1"/>
                <w:sz w:val="19"/>
                <w:szCs w:val="19"/>
                <w:lang w:eastAsia="zh-CN"/>
              </w:rPr>
              <w:t>人</w:t>
            </w:r>
            <w:r>
              <w:rPr>
                <w:rFonts w:hint="default" w:ascii="Times New Roman" w:hAnsi="Times New Roman" w:eastAsia="宋体" w:cs="Times New Roman"/>
                <w:spacing w:val="12"/>
                <w:sz w:val="19"/>
                <w:szCs w:val="19"/>
                <w:lang w:eastAsia="zh-CN"/>
              </w:rPr>
              <w:t xml:space="preserve">    </w:t>
            </w:r>
            <w:r>
              <w:rPr>
                <w:rFonts w:hint="default" w:ascii="Times New Roman" w:hAnsi="Times New Roman" w:eastAsia="宋体" w:cs="Times New Roman"/>
                <w:spacing w:val="1"/>
                <w:sz w:val="19"/>
                <w:szCs w:val="19"/>
                <w:lang w:eastAsia="zh-CN"/>
              </w:rPr>
              <w:t>口省部级领导</w:t>
            </w:r>
            <w:r>
              <w:rPr>
                <w:rFonts w:hint="default" w:ascii="Times New Roman" w:hAnsi="Times New Roman" w:eastAsia="宋体" w:cs="Times New Roman"/>
                <w:spacing w:val="-92"/>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5"/>
                <w:sz w:val="19"/>
                <w:szCs w:val="19"/>
                <w:lang w:eastAsia="zh-CN"/>
              </w:rPr>
              <w:t xml:space="preserve"> </w:t>
            </w:r>
            <w:r>
              <w:rPr>
                <w:rFonts w:hint="default" w:ascii="Times New Roman" w:hAnsi="Times New Roman" w:eastAsia="宋体" w:cs="Times New Roman"/>
                <w:spacing w:val="1"/>
                <w:sz w:val="19"/>
                <w:szCs w:val="19"/>
                <w:lang w:eastAsia="zh-CN"/>
              </w:rPr>
              <w:t>人</w:t>
            </w:r>
          </w:p>
          <w:p>
            <w:pPr>
              <w:spacing w:after="0" w:line="260" w:lineRule="exact"/>
              <w:ind w:left="36"/>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
                <w:sz w:val="19"/>
                <w:szCs w:val="19"/>
                <w:lang w:eastAsia="zh-CN"/>
              </w:rPr>
              <w:t>出席运动项目协会成员：</w:t>
            </w:r>
            <w:r>
              <w:rPr>
                <w:rFonts w:hint="default" w:ascii="Times New Roman" w:hAnsi="Times New Roman" w:eastAsia="宋体" w:cs="Times New Roman"/>
                <w:spacing w:val="30"/>
                <w:sz w:val="19"/>
                <w:szCs w:val="19"/>
                <w:lang w:eastAsia="zh-CN"/>
              </w:rPr>
              <w:t xml:space="preserve"> </w:t>
            </w:r>
            <w:r>
              <w:rPr>
                <w:rFonts w:hint="default" w:ascii="Times New Roman" w:hAnsi="Times New Roman" w:eastAsia="微软雅黑" w:cs="Times New Roman"/>
                <w:spacing w:val="-1"/>
                <w:sz w:val="19"/>
                <w:szCs w:val="19"/>
                <w:lang w:eastAsia="zh-CN"/>
              </w:rPr>
              <w:t>口</w:t>
            </w:r>
            <w:r>
              <w:rPr>
                <w:rFonts w:hint="default" w:ascii="Times New Roman" w:hAnsi="Times New Roman" w:eastAsia="宋体" w:cs="Times New Roman"/>
                <w:spacing w:val="-1"/>
                <w:sz w:val="19"/>
                <w:szCs w:val="19"/>
                <w:lang w:eastAsia="zh-CN"/>
              </w:rPr>
              <w:t>国际级运动协会</w:t>
            </w:r>
            <w:r>
              <w:rPr>
                <w:rFonts w:hint="default" w:ascii="Times New Roman" w:hAnsi="Times New Roman" w:eastAsia="宋体" w:cs="Times New Roman"/>
                <w:spacing w:val="-95"/>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5"/>
                <w:sz w:val="19"/>
                <w:szCs w:val="19"/>
                <w:lang w:eastAsia="zh-CN"/>
              </w:rPr>
              <w:t xml:space="preserve"> </w:t>
            </w:r>
            <w:r>
              <w:rPr>
                <w:rFonts w:hint="default" w:ascii="Times New Roman" w:hAnsi="Times New Roman" w:eastAsia="宋体" w:cs="Times New Roman"/>
                <w:spacing w:val="-1"/>
                <w:sz w:val="19"/>
                <w:szCs w:val="19"/>
                <w:lang w:eastAsia="zh-CN"/>
              </w:rPr>
              <w:t>人，组织名称：</w:t>
            </w:r>
            <w:r>
              <w:rPr>
                <w:rFonts w:hint="default" w:ascii="Times New Roman" w:hAnsi="Times New Roman" w:eastAsia="宋体" w:cs="Times New Roman"/>
                <w:spacing w:val="-2"/>
                <w:sz w:val="19"/>
                <w:szCs w:val="19"/>
                <w:lang w:eastAsia="zh-CN"/>
              </w:rPr>
              <w:t xml:space="preserve"> </w:t>
            </w:r>
            <w:r>
              <w:rPr>
                <w:rFonts w:hint="default" w:ascii="Times New Roman" w:hAnsi="Times New Roman" w:eastAsia="宋体" w:cs="Times New Roman"/>
                <w:spacing w:val="-2"/>
                <w:sz w:val="19"/>
                <w:szCs w:val="19"/>
                <w:u w:val="single"/>
                <w:lang w:eastAsia="zh-CN"/>
              </w:rPr>
              <w:t xml:space="preserve">             </w:t>
            </w:r>
          </w:p>
          <w:p>
            <w:pPr>
              <w:spacing w:after="0" w:line="260" w:lineRule="exact"/>
              <w:ind w:left="28"/>
              <w:rPr>
                <w:rFonts w:hint="default" w:ascii="Times New Roman" w:hAnsi="Times New Roman" w:eastAsia="宋体" w:cs="Times New Roman"/>
                <w:sz w:val="19"/>
                <w:szCs w:val="19"/>
                <w:lang w:eastAsia="zh-CN"/>
              </w:rPr>
            </w:pPr>
            <w:r>
              <w:rPr>
                <w:rFonts w:hint="default" w:ascii="Times New Roman" w:hAnsi="Times New Roman" w:eastAsia="微软雅黑" w:cs="Times New Roman"/>
                <w:sz w:val="19"/>
                <w:szCs w:val="19"/>
                <w:lang w:eastAsia="zh-CN"/>
              </w:rPr>
              <w:t>口</w:t>
            </w:r>
            <w:r>
              <w:rPr>
                <w:rFonts w:hint="default" w:ascii="Times New Roman" w:hAnsi="Times New Roman" w:eastAsia="宋体" w:cs="Times New Roman"/>
                <w:sz w:val="19"/>
                <w:szCs w:val="19"/>
                <w:lang w:eastAsia="zh-CN"/>
              </w:rPr>
              <w:t>国家级运动协会</w:t>
            </w:r>
            <w:r>
              <w:rPr>
                <w:rFonts w:hint="default" w:ascii="Times New Roman" w:hAnsi="Times New Roman" w:eastAsia="宋体" w:cs="Times New Roman"/>
                <w:spacing w:val="-95"/>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5"/>
                <w:sz w:val="19"/>
                <w:szCs w:val="19"/>
                <w:lang w:eastAsia="zh-CN"/>
              </w:rPr>
              <w:t xml:space="preserve"> </w:t>
            </w:r>
            <w:r>
              <w:rPr>
                <w:rFonts w:hint="default" w:ascii="Times New Roman" w:hAnsi="Times New Roman" w:eastAsia="宋体" w:cs="Times New Roman"/>
                <w:sz w:val="19"/>
                <w:szCs w:val="19"/>
                <w:lang w:eastAsia="zh-CN"/>
              </w:rPr>
              <w:t xml:space="preserve">人，组织名称：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12"/>
                <w:sz w:val="19"/>
                <w:szCs w:val="19"/>
                <w:lang w:eastAsia="zh-CN"/>
              </w:rPr>
              <w:t xml:space="preserve">    </w:t>
            </w:r>
            <w:r>
              <w:rPr>
                <w:rFonts w:hint="default" w:ascii="Times New Roman" w:hAnsi="Times New Roman" w:eastAsia="宋体" w:cs="Times New Roman"/>
                <w:sz w:val="19"/>
                <w:szCs w:val="19"/>
                <w:lang w:eastAsia="zh-CN"/>
              </w:rPr>
              <w:t>口省部级运动协会</w:t>
            </w:r>
            <w:r>
              <w:rPr>
                <w:rFonts w:hint="default" w:ascii="Times New Roman" w:hAnsi="Times New Roman" w:eastAsia="宋体" w:cs="Times New Roman"/>
                <w:spacing w:val="-91"/>
                <w:sz w:val="19"/>
                <w:szCs w:val="19"/>
                <w:lang w:eastAsia="zh-CN"/>
              </w:rPr>
              <w:t xml:space="preserve"> </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81"/>
                <w:sz w:val="19"/>
                <w:szCs w:val="19"/>
                <w:lang w:eastAsia="zh-CN"/>
              </w:rPr>
              <w:t xml:space="preserve"> </w:t>
            </w:r>
            <w:r>
              <w:rPr>
                <w:rFonts w:hint="default" w:ascii="Times New Roman" w:hAnsi="Times New Roman" w:eastAsia="宋体" w:cs="Times New Roman"/>
                <w:sz w:val="19"/>
                <w:szCs w:val="19"/>
                <w:lang w:eastAsia="zh-CN"/>
              </w:rPr>
              <w:t xml:space="preserve">人，组织名称： </w:t>
            </w:r>
            <w:r>
              <w:rPr>
                <w:rFonts w:hint="default" w:ascii="Times New Roman" w:hAnsi="Times New Roman" w:eastAsia="宋体" w:cs="Times New Roman"/>
                <w:sz w:val="19"/>
                <w:szCs w:val="19"/>
                <w:u w:val="single"/>
                <w:lang w:eastAsia="zh-CN"/>
              </w:rPr>
              <w:t xml:space="preserve">   </w:t>
            </w:r>
            <w:r>
              <w:rPr>
                <w:rFonts w:hint="default" w:ascii="Times New Roman" w:hAnsi="Times New Roman" w:eastAsia="宋体" w:cs="Times New Roman"/>
                <w:spacing w:val="-1"/>
                <w:sz w:val="19"/>
                <w:szCs w:val="19"/>
                <w:u w:val="single"/>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3223" w:type="dxa"/>
          </w:tcPr>
          <w:p>
            <w:pPr>
              <w:spacing w:after="0" w:line="260" w:lineRule="exact"/>
              <w:ind w:left="31"/>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7"/>
                <w:sz w:val="19"/>
                <w:szCs w:val="19"/>
                <w:lang w:eastAsia="zh-CN"/>
              </w:rPr>
              <w:t>（17）赛事连续举办年限（必填）</w:t>
            </w:r>
          </w:p>
        </w:tc>
        <w:tc>
          <w:tcPr>
            <w:tcW w:w="4427" w:type="dxa"/>
            <w:gridSpan w:val="2"/>
          </w:tcPr>
          <w:p>
            <w:pPr>
              <w:spacing w:after="0" w:line="260" w:lineRule="exact"/>
              <w:ind w:left="1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8"/>
                <w:sz w:val="19"/>
                <w:szCs w:val="19"/>
                <w:lang w:eastAsia="zh-CN"/>
              </w:rPr>
              <w:t>今年是连续举办的第</w:t>
            </w:r>
            <w:r>
              <w:rPr>
                <w:rFonts w:hint="default" w:ascii="Times New Roman" w:hAnsi="Times New Roman" w:eastAsia="宋体" w:cs="Times New Roman"/>
                <w:spacing w:val="-94"/>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6"/>
                <w:sz w:val="19"/>
                <w:szCs w:val="19"/>
                <w:lang w:eastAsia="zh-CN"/>
              </w:rPr>
              <w:t xml:space="preserve"> </w:t>
            </w:r>
            <w:r>
              <w:rPr>
                <w:rFonts w:hint="default" w:ascii="Times New Roman" w:hAnsi="Times New Roman" w:eastAsia="宋体" w:cs="Times New Roman"/>
                <w:spacing w:val="8"/>
                <w:sz w:val="19"/>
                <w:szCs w:val="19"/>
                <w:lang w:eastAsia="zh-CN"/>
              </w:rPr>
              <w:t>年</w:t>
            </w:r>
          </w:p>
        </w:tc>
        <w:tc>
          <w:tcPr>
            <w:tcW w:w="2774" w:type="dxa"/>
          </w:tcPr>
          <w:p>
            <w:pPr>
              <w:spacing w:after="0" w:line="260" w:lineRule="exact"/>
              <w:ind w:left="29"/>
              <w:rPr>
                <w:rFonts w:hint="default" w:ascii="Times New Roman" w:hAnsi="Times New Roman" w:eastAsia="宋体" w:cs="Times New Roman"/>
                <w:sz w:val="19"/>
                <w:szCs w:val="19"/>
                <w:lang w:eastAsia="zh-CN"/>
              </w:rPr>
            </w:pPr>
            <w:r>
              <w:rPr>
                <w:rFonts w:hint="default" w:ascii="Times New Roman" w:hAnsi="Times New Roman" w:eastAsia="黑体" w:cs="Times New Roman"/>
                <w:spacing w:val="7"/>
                <w:sz w:val="19"/>
                <w:szCs w:val="19"/>
                <w:lang w:eastAsia="zh-CN"/>
              </w:rPr>
              <w:t>（18）承办方连续性（必填）</w:t>
            </w:r>
          </w:p>
        </w:tc>
        <w:tc>
          <w:tcPr>
            <w:tcW w:w="4805" w:type="dxa"/>
            <w:gridSpan w:val="2"/>
          </w:tcPr>
          <w:p>
            <w:pPr>
              <w:spacing w:after="0" w:line="260" w:lineRule="exact"/>
              <w:ind w:left="20"/>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7"/>
                <w:sz w:val="19"/>
                <w:szCs w:val="19"/>
                <w:lang w:eastAsia="zh-CN"/>
              </w:rPr>
              <w:t>今年是连续运营赛事的第</w:t>
            </w:r>
            <w:r>
              <w:rPr>
                <w:rFonts w:hint="default" w:ascii="Times New Roman" w:hAnsi="Times New Roman" w:eastAsia="宋体" w:cs="Times New Roman"/>
                <w:spacing w:val="-88"/>
                <w:sz w:val="19"/>
                <w:szCs w:val="19"/>
                <w:lang w:eastAsia="zh-CN"/>
              </w:rPr>
              <w:t xml:space="preserve"> </w:t>
            </w:r>
            <w:r>
              <w:rPr>
                <w:rFonts w:hint="default" w:ascii="Times New Roman" w:hAnsi="Times New Roman" w:eastAsia="宋体" w:cs="Times New Roman"/>
                <w:spacing w:val="7"/>
                <w:sz w:val="19"/>
                <w:szCs w:val="19"/>
                <w:u w:val="single"/>
                <w:lang w:eastAsia="zh-CN"/>
              </w:rPr>
              <w:t xml:space="preserve">         </w:t>
            </w:r>
            <w:r>
              <w:rPr>
                <w:rFonts w:hint="default" w:ascii="Times New Roman" w:hAnsi="Times New Roman" w:eastAsia="宋体" w:cs="Times New Roman"/>
                <w:spacing w:val="7"/>
                <w:sz w:val="19"/>
                <w:szCs w:val="19"/>
                <w:lang w:eastAsia="zh-CN"/>
              </w:rPr>
              <w:t xml:space="preserve"> 年</w:t>
            </w:r>
          </w:p>
          <w:p>
            <w:pPr>
              <w:spacing w:after="0" w:line="260" w:lineRule="exact"/>
              <w:ind w:left="30"/>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3"/>
                <w:sz w:val="19"/>
                <w:szCs w:val="19"/>
                <w:lang w:eastAsia="zh-CN"/>
              </w:rPr>
              <w:t>（注： 此处年限不得大于赛事联续举办届数）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jc w:val="center"/>
        </w:trPr>
        <w:tc>
          <w:tcPr>
            <w:tcW w:w="3223" w:type="dxa"/>
          </w:tcPr>
          <w:p>
            <w:pPr>
              <w:spacing w:after="0" w:line="260" w:lineRule="exact"/>
              <w:ind w:left="31"/>
              <w:jc w:val="both"/>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8"/>
                <w:sz w:val="19"/>
                <w:szCs w:val="19"/>
                <w:lang w:eastAsia="zh-CN"/>
              </w:rPr>
              <w:t>（19）赛事在（2021-2022</w:t>
            </w:r>
            <w:r>
              <w:rPr>
                <w:rFonts w:hint="default" w:ascii="Times New Roman" w:hAnsi="Times New Roman" w:eastAsia="黑体" w:cs="Times New Roman"/>
                <w:spacing w:val="-24"/>
                <w:sz w:val="19"/>
                <w:szCs w:val="19"/>
                <w:lang w:eastAsia="zh-CN"/>
              </w:rPr>
              <w:t xml:space="preserve"> </w:t>
            </w:r>
            <w:r>
              <w:rPr>
                <w:rFonts w:hint="default" w:ascii="Times New Roman" w:hAnsi="Times New Roman" w:eastAsia="黑体" w:cs="Times New Roman"/>
                <w:spacing w:val="8"/>
                <w:sz w:val="19"/>
                <w:szCs w:val="19"/>
                <w:lang w:eastAsia="zh-CN"/>
              </w:rPr>
              <w:t>年）获得</w:t>
            </w:r>
            <w:r>
              <w:rPr>
                <w:rFonts w:hint="default" w:ascii="Times New Roman" w:hAnsi="Times New Roman" w:eastAsia="黑体" w:cs="Times New Roman"/>
                <w:spacing w:val="9"/>
                <w:sz w:val="19"/>
                <w:szCs w:val="19"/>
                <w:lang w:eastAsia="zh-CN"/>
              </w:rPr>
              <w:t>的荣誉情况（可根据实际增加条数）</w:t>
            </w:r>
            <w:r>
              <w:rPr>
                <w:rFonts w:hint="default" w:ascii="Times New Roman" w:hAnsi="Times New Roman" w:eastAsia="黑体" w:cs="Times New Roman"/>
                <w:spacing w:val="2"/>
                <w:sz w:val="19"/>
                <w:szCs w:val="19"/>
                <w:lang w:eastAsia="zh-CN"/>
              </w:rPr>
              <w:t>（必填）</w:t>
            </w:r>
          </w:p>
        </w:tc>
        <w:tc>
          <w:tcPr>
            <w:tcW w:w="12006" w:type="dxa"/>
            <w:gridSpan w:val="5"/>
          </w:tcPr>
          <w:p>
            <w:pPr>
              <w:spacing w:after="0" w:line="260" w:lineRule="exact"/>
              <w:ind w:left="3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
                <w:sz w:val="19"/>
                <w:szCs w:val="19"/>
                <w:lang w:eastAsia="zh-CN"/>
              </w:rPr>
              <w:t>口国家级荣誉称号或奖励， 共</w:t>
            </w:r>
            <w:r>
              <w:rPr>
                <w:rFonts w:hint="default" w:ascii="Times New Roman" w:hAnsi="Times New Roman" w:eastAsia="宋体" w:cs="Times New Roman"/>
                <w:spacing w:val="-94"/>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5"/>
                <w:sz w:val="19"/>
                <w:szCs w:val="19"/>
                <w:lang w:eastAsia="zh-CN"/>
              </w:rPr>
              <w:t xml:space="preserve"> </w:t>
            </w:r>
            <w:r>
              <w:rPr>
                <w:rFonts w:hint="default" w:ascii="Times New Roman" w:hAnsi="Times New Roman" w:eastAsia="宋体" w:cs="Times New Roman"/>
                <w:spacing w:val="-1"/>
                <w:sz w:val="19"/>
                <w:szCs w:val="19"/>
                <w:lang w:eastAsia="zh-CN"/>
              </w:rPr>
              <w:t>项， 认定单位名称：</w:t>
            </w:r>
            <w:r>
              <w:rPr>
                <w:rFonts w:hint="default" w:ascii="Times New Roman" w:hAnsi="Times New Roman" w:eastAsia="宋体" w:cs="Times New Roman"/>
                <w:spacing w:val="-1"/>
                <w:sz w:val="19"/>
                <w:szCs w:val="19"/>
                <w:u w:val="single"/>
                <w:lang w:eastAsia="zh-CN"/>
              </w:rPr>
              <w:t xml:space="preserve">                     </w:t>
            </w:r>
            <w:r>
              <w:rPr>
                <w:rFonts w:hint="default" w:ascii="Times New Roman" w:hAnsi="Times New Roman" w:eastAsia="宋体" w:cs="Times New Roman"/>
                <w:spacing w:val="-84"/>
                <w:sz w:val="19"/>
                <w:szCs w:val="19"/>
                <w:lang w:eastAsia="zh-CN"/>
              </w:rPr>
              <w:t xml:space="preserve"> </w:t>
            </w:r>
            <w:r>
              <w:rPr>
                <w:rFonts w:hint="default" w:ascii="Times New Roman" w:hAnsi="Times New Roman" w:eastAsia="宋体" w:cs="Times New Roman"/>
                <w:spacing w:val="-1"/>
                <w:sz w:val="19"/>
                <w:szCs w:val="19"/>
                <w:lang w:eastAsia="zh-CN"/>
              </w:rPr>
              <w:t>荣誉名称</w:t>
            </w:r>
            <w:r>
              <w:rPr>
                <w:rFonts w:hint="default" w:ascii="Times New Roman" w:hAnsi="Times New Roman" w:eastAsia="宋体" w:cs="Times New Roman"/>
                <w:spacing w:val="14"/>
                <w:sz w:val="19"/>
                <w:szCs w:val="19"/>
                <w:lang w:eastAsia="zh-CN"/>
              </w:rPr>
              <w:t xml:space="preserve">： </w:t>
            </w:r>
            <w:r>
              <w:rPr>
                <w:rFonts w:hint="default" w:ascii="Times New Roman" w:hAnsi="Times New Roman" w:eastAsia="宋体" w:cs="Times New Roman"/>
                <w:sz w:val="19"/>
                <w:szCs w:val="19"/>
                <w:u w:val="single"/>
                <w:lang w:eastAsia="zh-CN"/>
              </w:rPr>
              <w:t xml:space="preserve">                      </w:t>
            </w:r>
            <w:r>
              <w:rPr>
                <w:rFonts w:hint="default" w:ascii="Times New Roman" w:hAnsi="Times New Roman" w:eastAsia="宋体" w:cs="Times New Roman"/>
                <w:spacing w:val="-62"/>
                <w:sz w:val="19"/>
                <w:szCs w:val="19"/>
                <w:lang w:eastAsia="zh-CN"/>
              </w:rPr>
              <w:t xml:space="preserve"> </w:t>
            </w:r>
            <w:r>
              <w:rPr>
                <w:rFonts w:hint="default" w:ascii="Times New Roman" w:hAnsi="Times New Roman" w:eastAsia="宋体" w:cs="Times New Roman"/>
                <w:spacing w:val="14"/>
                <w:sz w:val="19"/>
                <w:szCs w:val="19"/>
                <w:lang w:eastAsia="zh-CN"/>
              </w:rPr>
              <w:t>，</w:t>
            </w:r>
            <w:r>
              <w:rPr>
                <w:rFonts w:hint="default" w:ascii="Times New Roman" w:hAnsi="Times New Roman" w:eastAsia="黑体" w:cs="Times New Roman"/>
                <w:spacing w:val="-1"/>
                <w:sz w:val="19"/>
                <w:szCs w:val="19"/>
                <w:lang w:eastAsia="zh-CN"/>
              </w:rPr>
              <w:t>附照片（必填）</w:t>
            </w:r>
          </w:p>
          <w:p>
            <w:pPr>
              <w:spacing w:after="0" w:line="260" w:lineRule="exact"/>
              <w:ind w:left="3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
                <w:sz w:val="19"/>
                <w:szCs w:val="19"/>
                <w:lang w:eastAsia="zh-CN"/>
              </w:rPr>
              <w:t>口省部级荣誉称号或奖励， 共</w:t>
            </w:r>
            <w:r>
              <w:rPr>
                <w:rFonts w:hint="default" w:ascii="Times New Roman" w:hAnsi="Times New Roman" w:eastAsia="宋体" w:cs="Times New Roman"/>
                <w:spacing w:val="-94"/>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5"/>
                <w:sz w:val="19"/>
                <w:szCs w:val="19"/>
                <w:lang w:eastAsia="zh-CN"/>
              </w:rPr>
              <w:t xml:space="preserve"> </w:t>
            </w:r>
            <w:r>
              <w:rPr>
                <w:rFonts w:hint="default" w:ascii="Times New Roman" w:hAnsi="Times New Roman" w:eastAsia="宋体" w:cs="Times New Roman"/>
                <w:spacing w:val="-1"/>
                <w:sz w:val="19"/>
                <w:szCs w:val="19"/>
                <w:lang w:eastAsia="zh-CN"/>
              </w:rPr>
              <w:t>项， 认定单位名称：</w:t>
            </w:r>
            <w:r>
              <w:rPr>
                <w:rFonts w:hint="default" w:ascii="Times New Roman" w:hAnsi="Times New Roman" w:eastAsia="宋体" w:cs="Times New Roman"/>
                <w:spacing w:val="-1"/>
                <w:sz w:val="19"/>
                <w:szCs w:val="19"/>
                <w:u w:val="single"/>
                <w:lang w:eastAsia="zh-CN"/>
              </w:rPr>
              <w:t xml:space="preserve">                     </w:t>
            </w:r>
            <w:r>
              <w:rPr>
                <w:rFonts w:hint="default" w:ascii="Times New Roman" w:hAnsi="Times New Roman" w:eastAsia="宋体" w:cs="Times New Roman"/>
                <w:spacing w:val="-84"/>
                <w:sz w:val="19"/>
                <w:szCs w:val="19"/>
                <w:lang w:eastAsia="zh-CN"/>
              </w:rPr>
              <w:t xml:space="preserve"> </w:t>
            </w:r>
            <w:r>
              <w:rPr>
                <w:rFonts w:hint="default" w:ascii="Times New Roman" w:hAnsi="Times New Roman" w:eastAsia="宋体" w:cs="Times New Roman"/>
                <w:spacing w:val="-1"/>
                <w:sz w:val="19"/>
                <w:szCs w:val="19"/>
                <w:lang w:eastAsia="zh-CN"/>
              </w:rPr>
              <w:t>荣誉名称</w:t>
            </w:r>
            <w:r>
              <w:rPr>
                <w:rFonts w:hint="default" w:ascii="Times New Roman" w:hAnsi="Times New Roman" w:eastAsia="宋体" w:cs="Times New Roman"/>
                <w:spacing w:val="14"/>
                <w:sz w:val="19"/>
                <w:szCs w:val="19"/>
                <w:lang w:eastAsia="zh-CN"/>
              </w:rPr>
              <w:t xml:space="preserve">： </w:t>
            </w:r>
            <w:r>
              <w:rPr>
                <w:rFonts w:hint="default" w:ascii="Times New Roman" w:hAnsi="Times New Roman" w:eastAsia="宋体" w:cs="Times New Roman"/>
                <w:sz w:val="19"/>
                <w:szCs w:val="19"/>
                <w:u w:val="single"/>
                <w:lang w:eastAsia="zh-CN"/>
              </w:rPr>
              <w:t xml:space="preserve">                      </w:t>
            </w:r>
            <w:r>
              <w:rPr>
                <w:rFonts w:hint="default" w:ascii="Times New Roman" w:hAnsi="Times New Roman" w:eastAsia="宋体" w:cs="Times New Roman"/>
                <w:spacing w:val="-62"/>
                <w:sz w:val="19"/>
                <w:szCs w:val="19"/>
                <w:lang w:eastAsia="zh-CN"/>
              </w:rPr>
              <w:t xml:space="preserve"> </w:t>
            </w:r>
            <w:r>
              <w:rPr>
                <w:rFonts w:hint="default" w:ascii="Times New Roman" w:hAnsi="Times New Roman" w:eastAsia="宋体" w:cs="Times New Roman"/>
                <w:spacing w:val="14"/>
                <w:sz w:val="19"/>
                <w:szCs w:val="19"/>
                <w:lang w:eastAsia="zh-CN"/>
              </w:rPr>
              <w:t>，</w:t>
            </w:r>
            <w:r>
              <w:rPr>
                <w:rFonts w:hint="default" w:ascii="Times New Roman" w:hAnsi="Times New Roman" w:eastAsia="黑体" w:cs="Times New Roman"/>
                <w:spacing w:val="-1"/>
                <w:sz w:val="19"/>
                <w:szCs w:val="19"/>
                <w:lang w:eastAsia="zh-CN"/>
              </w:rPr>
              <w:t>附照片（必填）</w:t>
            </w:r>
          </w:p>
          <w:p>
            <w:pPr>
              <w:spacing w:after="0" w:line="260" w:lineRule="exact"/>
              <w:ind w:left="28"/>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
                <w:sz w:val="19"/>
                <w:szCs w:val="19"/>
                <w:lang w:eastAsia="zh-CN"/>
              </w:rPr>
              <w:t>口区县级荣誉称号或奖励， 共</w:t>
            </w:r>
            <w:r>
              <w:rPr>
                <w:rFonts w:hint="default" w:ascii="Times New Roman" w:hAnsi="Times New Roman" w:eastAsia="宋体" w:cs="Times New Roman"/>
                <w:spacing w:val="-94"/>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6"/>
                <w:sz w:val="19"/>
                <w:szCs w:val="19"/>
                <w:lang w:eastAsia="zh-CN"/>
              </w:rPr>
              <w:t xml:space="preserve"> </w:t>
            </w:r>
            <w:r>
              <w:rPr>
                <w:rFonts w:hint="default" w:ascii="Times New Roman" w:hAnsi="Times New Roman" w:eastAsia="宋体" w:cs="Times New Roman"/>
                <w:spacing w:val="-1"/>
                <w:sz w:val="19"/>
                <w:szCs w:val="19"/>
                <w:lang w:eastAsia="zh-CN"/>
              </w:rPr>
              <w:t>项， 认定单位名称：</w:t>
            </w:r>
            <w:r>
              <w:rPr>
                <w:rFonts w:hint="default" w:ascii="Times New Roman" w:hAnsi="Times New Roman" w:eastAsia="宋体" w:cs="Times New Roman"/>
                <w:spacing w:val="-1"/>
                <w:sz w:val="19"/>
                <w:szCs w:val="19"/>
                <w:u w:val="single"/>
                <w:lang w:eastAsia="zh-CN"/>
              </w:rPr>
              <w:t xml:space="preserve">                     </w:t>
            </w:r>
            <w:r>
              <w:rPr>
                <w:rFonts w:hint="default" w:ascii="Times New Roman" w:hAnsi="Times New Roman" w:eastAsia="宋体" w:cs="Times New Roman"/>
                <w:spacing w:val="-83"/>
                <w:sz w:val="19"/>
                <w:szCs w:val="19"/>
                <w:lang w:eastAsia="zh-CN"/>
              </w:rPr>
              <w:t xml:space="preserve"> </w:t>
            </w:r>
            <w:r>
              <w:rPr>
                <w:rFonts w:hint="default" w:ascii="Times New Roman" w:hAnsi="Times New Roman" w:eastAsia="宋体" w:cs="Times New Roman"/>
                <w:spacing w:val="-1"/>
                <w:sz w:val="19"/>
                <w:szCs w:val="19"/>
                <w:lang w:eastAsia="zh-CN"/>
              </w:rPr>
              <w:t>荣誉名称</w:t>
            </w:r>
            <w:r>
              <w:rPr>
                <w:rFonts w:hint="default" w:ascii="Times New Roman" w:hAnsi="Times New Roman" w:eastAsia="宋体" w:cs="Times New Roman"/>
                <w:spacing w:val="9"/>
                <w:sz w:val="19"/>
                <w:szCs w:val="19"/>
                <w:lang w:eastAsia="zh-CN"/>
              </w:rPr>
              <w:t>：</w:t>
            </w:r>
            <w:r>
              <w:rPr>
                <w:rFonts w:hint="default" w:ascii="Times New Roman" w:hAnsi="Times New Roman" w:eastAsia="宋体" w:cs="Times New Roman"/>
                <w:spacing w:val="15"/>
                <w:sz w:val="19"/>
                <w:szCs w:val="19"/>
                <w:lang w:eastAsia="zh-CN"/>
              </w:rPr>
              <w:t xml:space="preserve"> </w:t>
            </w:r>
            <w:r>
              <w:rPr>
                <w:rFonts w:hint="default" w:ascii="Times New Roman" w:hAnsi="Times New Roman" w:eastAsia="宋体" w:cs="Times New Roman"/>
                <w:sz w:val="19"/>
                <w:szCs w:val="19"/>
                <w:u w:val="single"/>
                <w:lang w:eastAsia="zh-CN"/>
              </w:rPr>
              <w:t xml:space="preserve">                      </w:t>
            </w:r>
            <w:r>
              <w:rPr>
                <w:rFonts w:hint="default" w:ascii="Times New Roman" w:hAnsi="Times New Roman" w:eastAsia="宋体" w:cs="Times New Roman"/>
                <w:spacing w:val="-63"/>
                <w:sz w:val="19"/>
                <w:szCs w:val="19"/>
                <w:lang w:eastAsia="zh-CN"/>
              </w:rPr>
              <w:t xml:space="preserve"> </w:t>
            </w:r>
            <w:r>
              <w:rPr>
                <w:rFonts w:hint="default" w:ascii="Times New Roman" w:hAnsi="Times New Roman" w:eastAsia="宋体" w:cs="Times New Roman"/>
                <w:spacing w:val="9"/>
                <w:sz w:val="19"/>
                <w:szCs w:val="19"/>
                <w:lang w:eastAsia="zh-CN"/>
              </w:rPr>
              <w:t>，</w:t>
            </w:r>
            <w:r>
              <w:rPr>
                <w:rFonts w:hint="default" w:ascii="Times New Roman" w:hAnsi="Times New Roman" w:eastAsia="黑体" w:cs="Times New Roman"/>
                <w:spacing w:val="-1"/>
                <w:sz w:val="19"/>
                <w:szCs w:val="19"/>
                <w:lang w:eastAsia="zh-CN"/>
              </w:rPr>
              <w:t>附照片（必填）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jc w:val="center"/>
        </w:trPr>
        <w:tc>
          <w:tcPr>
            <w:tcW w:w="3223" w:type="dxa"/>
          </w:tcPr>
          <w:p>
            <w:pPr>
              <w:spacing w:after="0" w:line="260" w:lineRule="exact"/>
              <w:ind w:left="22" w:firstLine="9"/>
              <w:jc w:val="both"/>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6"/>
                <w:sz w:val="19"/>
                <w:szCs w:val="19"/>
                <w:lang w:eastAsia="zh-CN"/>
              </w:rPr>
              <w:t>（20）承办方（2021-2022</w:t>
            </w:r>
            <w:r>
              <w:rPr>
                <w:rFonts w:hint="default" w:ascii="Times New Roman" w:hAnsi="Times New Roman" w:eastAsia="黑体" w:cs="Times New Roman"/>
                <w:spacing w:val="-27"/>
                <w:sz w:val="19"/>
                <w:szCs w:val="19"/>
                <w:lang w:eastAsia="zh-CN"/>
              </w:rPr>
              <w:t xml:space="preserve"> </w:t>
            </w:r>
            <w:r>
              <w:rPr>
                <w:rFonts w:hint="default" w:ascii="Times New Roman" w:hAnsi="Times New Roman" w:eastAsia="黑体" w:cs="Times New Roman"/>
                <w:spacing w:val="6"/>
                <w:sz w:val="19"/>
                <w:szCs w:val="19"/>
                <w:lang w:eastAsia="zh-CN"/>
              </w:rPr>
              <w:t>年）</w:t>
            </w:r>
            <w:r>
              <w:rPr>
                <w:rFonts w:hint="default" w:ascii="Times New Roman" w:hAnsi="Times New Roman" w:eastAsia="黑体" w:cs="Times New Roman"/>
                <w:spacing w:val="-49"/>
                <w:sz w:val="19"/>
                <w:szCs w:val="19"/>
                <w:lang w:eastAsia="zh-CN"/>
              </w:rPr>
              <w:t xml:space="preserve"> </w:t>
            </w:r>
            <w:r>
              <w:rPr>
                <w:rFonts w:hint="default" w:ascii="Times New Roman" w:hAnsi="Times New Roman" w:eastAsia="黑体" w:cs="Times New Roman"/>
                <w:spacing w:val="6"/>
                <w:sz w:val="19"/>
                <w:szCs w:val="19"/>
                <w:lang w:eastAsia="zh-CN"/>
              </w:rPr>
              <w:t>同类</w:t>
            </w:r>
            <w:r>
              <w:rPr>
                <w:rFonts w:hint="default" w:ascii="Times New Roman" w:hAnsi="Times New Roman" w:eastAsia="黑体" w:cs="Times New Roman"/>
                <w:sz w:val="19"/>
                <w:szCs w:val="19"/>
                <w:lang w:eastAsia="zh-CN"/>
              </w:rPr>
              <w:t xml:space="preserve"> </w:t>
            </w:r>
            <w:r>
              <w:rPr>
                <w:rFonts w:hint="default" w:ascii="Times New Roman" w:hAnsi="Times New Roman" w:eastAsia="黑体" w:cs="Times New Roman"/>
                <w:spacing w:val="9"/>
                <w:sz w:val="19"/>
                <w:szCs w:val="19"/>
                <w:lang w:eastAsia="zh-CN"/>
              </w:rPr>
              <w:t xml:space="preserve">项目的赛事经验，不包含本次申报赛 </w:t>
            </w:r>
            <w:r>
              <w:rPr>
                <w:rFonts w:hint="default" w:ascii="Times New Roman" w:hAnsi="Times New Roman" w:eastAsia="黑体" w:cs="Times New Roman"/>
                <w:spacing w:val="6"/>
                <w:sz w:val="19"/>
                <w:szCs w:val="19"/>
                <w:lang w:eastAsia="zh-CN"/>
              </w:rPr>
              <w:t>事（必填）</w:t>
            </w:r>
          </w:p>
        </w:tc>
        <w:tc>
          <w:tcPr>
            <w:tcW w:w="4427" w:type="dxa"/>
            <w:gridSpan w:val="2"/>
          </w:tcPr>
          <w:p>
            <w:pPr>
              <w:spacing w:after="0" w:line="260" w:lineRule="exact"/>
              <w:ind w:left="19" w:right="112"/>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6"/>
                <w:sz w:val="19"/>
                <w:szCs w:val="19"/>
                <w:lang w:eastAsia="zh-CN"/>
              </w:rPr>
              <w:t>赛事所属运动项目：</w:t>
            </w:r>
            <w:r>
              <w:rPr>
                <w:rFonts w:hint="default" w:ascii="Times New Roman" w:hAnsi="Times New Roman" w:eastAsia="宋体" w:cs="Times New Roman"/>
                <w:spacing w:val="6"/>
                <w:sz w:val="19"/>
                <w:szCs w:val="19"/>
                <w:u w:val="single"/>
                <w:lang w:eastAsia="zh-CN"/>
              </w:rPr>
              <w:t xml:space="preserve">                        </w:t>
            </w:r>
            <w:r>
              <w:rPr>
                <w:rFonts w:hint="default" w:ascii="Times New Roman" w:hAnsi="Times New Roman" w:eastAsia="宋体" w:cs="Times New Roman"/>
                <w:spacing w:val="1"/>
                <w:sz w:val="19"/>
                <w:szCs w:val="19"/>
                <w:lang w:eastAsia="zh-CN"/>
              </w:rPr>
              <w:t xml:space="preserve">  </w:t>
            </w:r>
            <w:r>
              <w:rPr>
                <w:rFonts w:hint="default" w:ascii="Times New Roman" w:hAnsi="Times New Roman" w:eastAsia="宋体" w:cs="Times New Roman"/>
                <w:spacing w:val="-9"/>
                <w:sz w:val="19"/>
                <w:szCs w:val="19"/>
                <w:lang w:eastAsia="zh-CN"/>
              </w:rPr>
              <w:t>赛事经验</w:t>
            </w:r>
            <w:r>
              <w:rPr>
                <w:rFonts w:hint="default" w:ascii="Times New Roman" w:hAnsi="Times New Roman" w:eastAsia="宋体" w:cs="Times New Roman"/>
                <w:spacing w:val="8"/>
                <w:sz w:val="19"/>
                <w:szCs w:val="19"/>
                <w:u w:val="single"/>
                <w:lang w:eastAsia="zh-CN"/>
              </w:rPr>
              <w:t xml:space="preserve">    </w:t>
            </w:r>
            <w:r>
              <w:rPr>
                <w:rFonts w:hint="default" w:ascii="Times New Roman" w:hAnsi="Times New Roman" w:eastAsia="宋体" w:cs="Times New Roman"/>
                <w:spacing w:val="-83"/>
                <w:sz w:val="19"/>
                <w:szCs w:val="19"/>
                <w:lang w:eastAsia="zh-CN"/>
              </w:rPr>
              <w:t xml:space="preserve"> </w:t>
            </w:r>
            <w:r>
              <w:rPr>
                <w:rFonts w:hint="default" w:ascii="Times New Roman" w:hAnsi="Times New Roman" w:eastAsia="宋体" w:cs="Times New Roman"/>
                <w:spacing w:val="-9"/>
                <w:sz w:val="19"/>
                <w:szCs w:val="19"/>
                <w:lang w:eastAsia="zh-CN"/>
              </w:rPr>
              <w:t xml:space="preserve">项， 名称： </w:t>
            </w:r>
            <w:r>
              <w:rPr>
                <w:rFonts w:hint="default" w:ascii="Times New Roman" w:hAnsi="Times New Roman" w:eastAsia="宋体" w:cs="Times New Roman"/>
                <w:spacing w:val="-9"/>
                <w:sz w:val="19"/>
                <w:szCs w:val="19"/>
                <w:u w:val="single"/>
                <w:lang w:eastAsia="zh-CN"/>
              </w:rPr>
              <w:t xml:space="preserve">                        </w:t>
            </w:r>
          </w:p>
        </w:tc>
        <w:tc>
          <w:tcPr>
            <w:tcW w:w="2774" w:type="dxa"/>
          </w:tcPr>
          <w:p>
            <w:pPr>
              <w:spacing w:after="0" w:line="260" w:lineRule="exact"/>
              <w:ind w:left="29" w:right="2"/>
              <w:rPr>
                <w:rFonts w:hint="default" w:ascii="Times New Roman" w:hAnsi="Times New Roman" w:eastAsia="宋体" w:cs="Times New Roman"/>
                <w:sz w:val="19"/>
                <w:szCs w:val="19"/>
                <w:lang w:eastAsia="zh-CN"/>
              </w:rPr>
            </w:pPr>
            <w:r>
              <w:rPr>
                <w:rFonts w:hint="default" w:ascii="Times New Roman" w:hAnsi="Times New Roman" w:eastAsia="黑体" w:cs="Times New Roman"/>
                <w:spacing w:val="5"/>
                <w:sz w:val="19"/>
                <w:szCs w:val="19"/>
                <w:lang w:eastAsia="zh-CN"/>
              </w:rPr>
              <w:t>（21）承办方是否拥有赛事版权</w:t>
            </w:r>
            <w:r>
              <w:rPr>
                <w:rFonts w:hint="default" w:ascii="Times New Roman" w:hAnsi="Times New Roman" w:eastAsia="黑体" w:cs="Times New Roman"/>
                <w:sz w:val="19"/>
                <w:szCs w:val="19"/>
                <w:lang w:eastAsia="zh-CN"/>
              </w:rPr>
              <w:t xml:space="preserve"> </w:t>
            </w:r>
            <w:r>
              <w:rPr>
                <w:rFonts w:hint="default" w:ascii="Times New Roman" w:hAnsi="Times New Roman" w:eastAsia="黑体" w:cs="Times New Roman"/>
                <w:spacing w:val="3"/>
                <w:sz w:val="19"/>
                <w:szCs w:val="19"/>
                <w:lang w:eastAsia="zh-CN"/>
              </w:rPr>
              <w:t>（必填）</w:t>
            </w:r>
          </w:p>
        </w:tc>
        <w:tc>
          <w:tcPr>
            <w:tcW w:w="4805" w:type="dxa"/>
            <w:gridSpan w:val="2"/>
          </w:tcPr>
          <w:p>
            <w:pPr>
              <w:spacing w:after="0" w:line="260" w:lineRule="exact"/>
              <w:ind w:left="40" w:right="901"/>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3"/>
                <w:sz w:val="19"/>
                <w:szCs w:val="19"/>
                <w:lang w:eastAsia="zh-CN"/>
              </w:rPr>
              <w:t>口是， 名称</w:t>
            </w:r>
            <w:r>
              <w:rPr>
                <w:rFonts w:hint="default" w:ascii="Times New Roman" w:hAnsi="Times New Roman" w:eastAsia="宋体" w:cs="Times New Roman"/>
                <w:spacing w:val="2"/>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29"/>
                <w:sz w:val="19"/>
                <w:szCs w:val="19"/>
                <w:lang w:eastAsia="zh-CN"/>
              </w:rPr>
              <w:t xml:space="preserve"> </w:t>
            </w:r>
            <w:r>
              <w:rPr>
                <w:rFonts w:hint="default" w:ascii="Times New Roman" w:hAnsi="Times New Roman" w:eastAsia="宋体" w:cs="Times New Roman"/>
                <w:spacing w:val="2"/>
                <w:sz w:val="19"/>
                <w:szCs w:val="19"/>
                <w:lang w:eastAsia="zh-CN"/>
              </w:rPr>
              <w:t>，</w:t>
            </w:r>
            <w:r>
              <w:rPr>
                <w:rFonts w:hint="default" w:ascii="Times New Roman" w:hAnsi="Times New Roman" w:eastAsia="宋体" w:cs="Times New Roman"/>
                <w:spacing w:val="-3"/>
                <w:sz w:val="19"/>
                <w:szCs w:val="19"/>
                <w:lang w:eastAsia="zh-CN"/>
              </w:rPr>
              <w:t>附合同或证书</w:t>
            </w:r>
            <w:r>
              <w:rPr>
                <w:rFonts w:hint="default" w:ascii="Times New Roman" w:hAnsi="Times New Roman" w:eastAsia="宋体" w:cs="Times New Roman"/>
                <w:sz w:val="19"/>
                <w:szCs w:val="19"/>
                <w:lang w:eastAsia="zh-CN"/>
              </w:rPr>
              <w:t xml:space="preserve"> </w:t>
            </w:r>
            <w:r>
              <w:rPr>
                <w:rFonts w:hint="default" w:ascii="Times New Roman" w:hAnsi="Times New Roman" w:eastAsia="宋体" w:cs="Times New Roman"/>
                <w:spacing w:val="-4"/>
                <w:sz w:val="19"/>
                <w:szCs w:val="19"/>
                <w:lang w:eastAsia="zh-CN"/>
              </w:rPr>
              <w:t>口否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5229" w:type="dxa"/>
            <w:gridSpan w:val="6"/>
            <w:shd w:val="clear" w:color="auto" w:fill="D7D7D7"/>
          </w:tcPr>
          <w:p>
            <w:pPr>
              <w:spacing w:after="0" w:line="260" w:lineRule="exact"/>
              <w:ind w:left="6520"/>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10"/>
                <w:sz w:val="19"/>
                <w:szCs w:val="19"/>
                <w:lang w:eastAsia="zh-CN"/>
              </w:rPr>
              <w:t>第二部分：赛事保障情况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3223" w:type="dxa"/>
          </w:tcPr>
          <w:p>
            <w:pPr>
              <w:spacing w:after="0" w:line="260" w:lineRule="exact"/>
              <w:ind w:left="31"/>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8"/>
                <w:sz w:val="19"/>
                <w:szCs w:val="19"/>
                <w:lang w:eastAsia="zh-CN"/>
              </w:rPr>
              <w:t>（22）承办方是否投保险（必填）</w:t>
            </w:r>
          </w:p>
        </w:tc>
        <w:tc>
          <w:tcPr>
            <w:tcW w:w="12006" w:type="dxa"/>
            <w:gridSpan w:val="5"/>
          </w:tcPr>
          <w:p>
            <w:pPr>
              <w:spacing w:after="0" w:line="260" w:lineRule="exact"/>
              <w:ind w:left="28"/>
              <w:rPr>
                <w:rFonts w:hint="default" w:ascii="Times New Roman" w:hAnsi="Times New Roman" w:eastAsia="宋体" w:cs="Times New Roman"/>
                <w:sz w:val="19"/>
                <w:szCs w:val="19"/>
                <w:lang w:eastAsia="zh-CN"/>
              </w:rPr>
            </w:pPr>
            <w:r>
              <w:rPr>
                <w:rFonts w:hint="default" w:ascii="Times New Roman" w:hAnsi="Times New Roman" w:eastAsia="微软雅黑" w:cs="Times New Roman"/>
                <w:spacing w:val="5"/>
                <w:sz w:val="19"/>
                <w:szCs w:val="19"/>
                <w:lang w:eastAsia="zh-CN"/>
              </w:rPr>
              <w:t>口</w:t>
            </w:r>
            <w:r>
              <w:rPr>
                <w:rFonts w:hint="default" w:ascii="Times New Roman" w:hAnsi="Times New Roman" w:eastAsia="宋体" w:cs="Times New Roman"/>
                <w:spacing w:val="5"/>
                <w:sz w:val="19"/>
                <w:szCs w:val="19"/>
                <w:lang w:eastAsia="zh-CN"/>
              </w:rPr>
              <w:t>以下都否；    口是，公众责任险</w:t>
            </w:r>
            <w:r>
              <w:rPr>
                <w:rFonts w:hint="default" w:ascii="Times New Roman" w:hAnsi="Times New Roman" w:eastAsia="宋体" w:cs="Times New Roman"/>
                <w:spacing w:val="34"/>
                <w:sz w:val="19"/>
                <w:szCs w:val="19"/>
                <w:lang w:eastAsia="zh-CN"/>
              </w:rPr>
              <w:t xml:space="preserve"> </w:t>
            </w:r>
            <w:r>
              <w:rPr>
                <w:rFonts w:hint="default" w:ascii="Times New Roman" w:hAnsi="Times New Roman" w:eastAsia="宋体" w:cs="Times New Roman"/>
                <w:spacing w:val="5"/>
                <w:sz w:val="19"/>
                <w:szCs w:val="19"/>
                <w:lang w:eastAsia="zh-CN"/>
              </w:rPr>
              <w:t>口是，附证明材料；</w:t>
            </w:r>
            <w:r>
              <w:rPr>
                <w:rFonts w:hint="default" w:ascii="Times New Roman" w:hAnsi="Times New Roman" w:eastAsia="微软雅黑" w:cs="Times New Roman"/>
                <w:spacing w:val="5"/>
                <w:sz w:val="19"/>
                <w:szCs w:val="19"/>
                <w:lang w:eastAsia="zh-CN"/>
              </w:rPr>
              <w:t>口</w:t>
            </w:r>
            <w:r>
              <w:rPr>
                <w:rFonts w:hint="default" w:ascii="Times New Roman" w:hAnsi="Times New Roman" w:eastAsia="宋体" w:cs="Times New Roman"/>
                <w:spacing w:val="5"/>
                <w:sz w:val="19"/>
                <w:szCs w:val="19"/>
                <w:lang w:eastAsia="zh-CN"/>
              </w:rPr>
              <w:t>否      参赛者人身意外伤害保险</w:t>
            </w:r>
            <w:r>
              <w:rPr>
                <w:rFonts w:hint="default" w:ascii="Times New Roman" w:hAnsi="Times New Roman" w:eastAsia="宋体" w:cs="Times New Roman"/>
                <w:spacing w:val="38"/>
                <w:sz w:val="19"/>
                <w:szCs w:val="19"/>
                <w:lang w:eastAsia="zh-CN"/>
              </w:rPr>
              <w:t xml:space="preserve"> </w:t>
            </w:r>
            <w:r>
              <w:rPr>
                <w:rFonts w:hint="default" w:ascii="Times New Roman" w:hAnsi="Times New Roman" w:eastAsia="宋体" w:cs="Times New Roman"/>
                <w:spacing w:val="5"/>
                <w:sz w:val="19"/>
                <w:szCs w:val="19"/>
                <w:lang w:eastAsia="zh-CN"/>
              </w:rPr>
              <w:t>口是，附证明</w:t>
            </w:r>
            <w:r>
              <w:rPr>
                <w:rFonts w:hint="default" w:ascii="Times New Roman" w:hAnsi="Times New Roman" w:eastAsia="宋体" w:cs="Times New Roman"/>
                <w:spacing w:val="4"/>
                <w:sz w:val="19"/>
                <w:szCs w:val="19"/>
                <w:lang w:eastAsia="zh-CN"/>
              </w:rPr>
              <w:t>材料；口否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3223" w:type="dxa"/>
          </w:tcPr>
          <w:p>
            <w:pPr>
              <w:spacing w:after="0" w:line="260" w:lineRule="exact"/>
              <w:ind w:left="0" w:right="3" w:firstLine="0"/>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8"/>
                <w:sz w:val="19"/>
                <w:szCs w:val="19"/>
                <w:lang w:eastAsia="zh-CN"/>
              </w:rPr>
              <w:t>（23）是否有安全保障实施方（必</w:t>
            </w:r>
            <w:r>
              <w:rPr>
                <w:rFonts w:hint="default" w:ascii="Times New Roman" w:hAnsi="Times New Roman" w:eastAsia="黑体" w:cs="Times New Roman"/>
                <w:sz w:val="19"/>
                <w:szCs w:val="19"/>
                <w:lang w:eastAsia="zh-CN"/>
              </w:rPr>
              <w:t>填）</w:t>
            </w:r>
          </w:p>
        </w:tc>
        <w:tc>
          <w:tcPr>
            <w:tcW w:w="4427" w:type="dxa"/>
            <w:gridSpan w:val="2"/>
          </w:tcPr>
          <w:p>
            <w:pPr>
              <w:spacing w:after="0" w:line="260" w:lineRule="exact"/>
              <w:ind w:left="3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3"/>
                <w:sz w:val="19"/>
                <w:szCs w:val="19"/>
                <w:lang w:eastAsia="zh-CN"/>
              </w:rPr>
              <w:t>口是，附证明材料</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10"/>
                <w:sz w:val="19"/>
                <w:szCs w:val="19"/>
                <w:lang w:eastAsia="zh-CN"/>
              </w:rPr>
              <w:t xml:space="preserve">       </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57"/>
                <w:sz w:val="19"/>
                <w:szCs w:val="19"/>
                <w:lang w:eastAsia="zh-CN"/>
              </w:rPr>
              <w:t xml:space="preserve"> </w:t>
            </w:r>
            <w:r>
              <w:rPr>
                <w:rFonts w:hint="default" w:ascii="Times New Roman" w:hAnsi="Times New Roman" w:eastAsia="宋体" w:cs="Times New Roman"/>
                <w:spacing w:val="3"/>
                <w:sz w:val="19"/>
                <w:szCs w:val="19"/>
                <w:lang w:eastAsia="zh-CN"/>
              </w:rPr>
              <w:t>口否</w:t>
            </w:r>
          </w:p>
        </w:tc>
        <w:tc>
          <w:tcPr>
            <w:tcW w:w="2774" w:type="dxa"/>
          </w:tcPr>
          <w:p>
            <w:pPr>
              <w:spacing w:after="0" w:line="260" w:lineRule="exact"/>
              <w:jc w:val="right"/>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7"/>
                <w:sz w:val="19"/>
                <w:szCs w:val="19"/>
                <w:lang w:eastAsia="zh-CN"/>
              </w:rPr>
              <w:t>（24）是否卫生保障方案（必填）</w:t>
            </w:r>
          </w:p>
        </w:tc>
        <w:tc>
          <w:tcPr>
            <w:tcW w:w="4805" w:type="dxa"/>
            <w:gridSpan w:val="2"/>
          </w:tcPr>
          <w:p>
            <w:pPr>
              <w:spacing w:after="0" w:line="260" w:lineRule="exact"/>
              <w:ind w:left="40"/>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
                <w:sz w:val="19"/>
                <w:szCs w:val="19"/>
                <w:lang w:eastAsia="zh-CN"/>
              </w:rPr>
              <w:t>口是，附证明材料</w:t>
            </w:r>
            <w:r>
              <w:rPr>
                <w:rFonts w:hint="default" w:ascii="Times New Roman" w:hAnsi="Times New Roman" w:eastAsia="宋体" w:cs="Times New Roman"/>
                <w:spacing w:val="11"/>
                <w:sz w:val="19"/>
                <w:szCs w:val="19"/>
                <w:lang w:eastAsia="zh-CN"/>
              </w:rPr>
              <w:t xml:space="preserve">      </w:t>
            </w:r>
            <w:r>
              <w:rPr>
                <w:rFonts w:hint="default" w:ascii="Times New Roman" w:hAnsi="Times New Roman" w:eastAsia="宋体" w:cs="Times New Roman"/>
                <w:spacing w:val="1"/>
                <w:sz w:val="19"/>
                <w:szCs w:val="19"/>
                <w:lang w:eastAsia="zh-CN"/>
              </w:rPr>
              <w:t>；</w:t>
            </w:r>
            <w:r>
              <w:rPr>
                <w:rFonts w:hint="default" w:ascii="Times New Roman" w:hAnsi="Times New Roman" w:eastAsia="宋体" w:cs="Times New Roman"/>
                <w:spacing w:val="-61"/>
                <w:sz w:val="19"/>
                <w:szCs w:val="19"/>
                <w:lang w:eastAsia="zh-CN"/>
              </w:rPr>
              <w:t xml:space="preserve"> </w:t>
            </w:r>
            <w:r>
              <w:rPr>
                <w:rFonts w:hint="default" w:ascii="Times New Roman" w:hAnsi="Times New Roman" w:eastAsia="宋体" w:cs="Times New Roman"/>
                <w:spacing w:val="1"/>
                <w:sz w:val="19"/>
                <w:szCs w:val="19"/>
                <w:lang w:eastAsia="zh-CN"/>
              </w:rPr>
              <w:t>口否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3223" w:type="dxa"/>
          </w:tcPr>
          <w:p>
            <w:pPr>
              <w:spacing w:after="0" w:line="260" w:lineRule="exact"/>
              <w:ind w:left="22" w:right="3" w:firstLine="9"/>
              <w:rPr>
                <w:rFonts w:hint="default" w:ascii="Times New Roman" w:hAnsi="Times New Roman" w:eastAsia="黑体" w:cs="Times New Roman"/>
                <w:sz w:val="19"/>
                <w:szCs w:val="19"/>
              </w:rPr>
            </w:pPr>
            <w:r>
              <w:rPr>
                <w:rFonts w:hint="default" w:ascii="Times New Roman" w:hAnsi="Times New Roman" w:eastAsia="黑体" w:cs="Times New Roman"/>
                <w:spacing w:val="8"/>
                <w:sz w:val="19"/>
                <w:szCs w:val="19"/>
              </w:rPr>
              <w:t>（25）是否有疫情防控保障方案（必</w:t>
            </w:r>
            <w:r>
              <w:rPr>
                <w:rFonts w:hint="default" w:ascii="Times New Roman" w:hAnsi="Times New Roman" w:eastAsia="黑体" w:cs="Times New Roman"/>
                <w:spacing w:val="6"/>
                <w:sz w:val="19"/>
                <w:szCs w:val="19"/>
              </w:rPr>
              <w:t xml:space="preserve"> </w:t>
            </w:r>
            <w:r>
              <w:rPr>
                <w:rFonts w:hint="default" w:ascii="Times New Roman" w:hAnsi="Times New Roman" w:eastAsia="黑体" w:cs="Times New Roman"/>
                <w:sz w:val="19"/>
                <w:szCs w:val="19"/>
              </w:rPr>
              <w:t>填）</w:t>
            </w:r>
          </w:p>
        </w:tc>
        <w:tc>
          <w:tcPr>
            <w:tcW w:w="4427" w:type="dxa"/>
            <w:gridSpan w:val="2"/>
          </w:tcPr>
          <w:p>
            <w:pPr>
              <w:spacing w:after="0" w:line="260" w:lineRule="exact"/>
              <w:ind w:left="3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
                <w:sz w:val="19"/>
                <w:szCs w:val="19"/>
                <w:lang w:eastAsia="zh-CN"/>
              </w:rPr>
              <w:t>口是，附证明材料</w:t>
            </w:r>
            <w:r>
              <w:rPr>
                <w:rFonts w:hint="default" w:ascii="Times New Roman" w:hAnsi="Times New Roman" w:eastAsia="宋体" w:cs="Times New Roman"/>
                <w:spacing w:val="10"/>
                <w:sz w:val="19"/>
                <w:szCs w:val="19"/>
                <w:lang w:eastAsia="zh-CN"/>
              </w:rPr>
              <w:t xml:space="preserve">      </w:t>
            </w:r>
            <w:r>
              <w:rPr>
                <w:rFonts w:hint="default" w:ascii="Times New Roman" w:hAnsi="Times New Roman" w:eastAsia="宋体" w:cs="Times New Roman"/>
                <w:spacing w:val="1"/>
                <w:sz w:val="19"/>
                <w:szCs w:val="19"/>
                <w:lang w:eastAsia="zh-CN"/>
              </w:rPr>
              <w:t>；</w:t>
            </w:r>
            <w:r>
              <w:rPr>
                <w:rFonts w:hint="default" w:ascii="Times New Roman" w:hAnsi="Times New Roman" w:eastAsia="宋体" w:cs="Times New Roman"/>
                <w:spacing w:val="-57"/>
                <w:sz w:val="19"/>
                <w:szCs w:val="19"/>
                <w:lang w:eastAsia="zh-CN"/>
              </w:rPr>
              <w:t xml:space="preserve"> </w:t>
            </w:r>
            <w:r>
              <w:rPr>
                <w:rFonts w:hint="default" w:ascii="Times New Roman" w:hAnsi="Times New Roman" w:eastAsia="宋体" w:cs="Times New Roman"/>
                <w:spacing w:val="1"/>
                <w:sz w:val="19"/>
                <w:szCs w:val="19"/>
                <w:lang w:eastAsia="zh-CN"/>
              </w:rPr>
              <w:t>口否</w:t>
            </w:r>
          </w:p>
        </w:tc>
        <w:tc>
          <w:tcPr>
            <w:tcW w:w="2774" w:type="dxa"/>
          </w:tcPr>
          <w:p>
            <w:pPr>
              <w:spacing w:after="0" w:line="260" w:lineRule="exact"/>
              <w:ind w:left="29" w:right="2"/>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5"/>
                <w:sz w:val="19"/>
                <w:szCs w:val="19"/>
                <w:lang w:eastAsia="zh-CN"/>
              </w:rPr>
              <w:t>（26）是否有医务保障实施方案</w:t>
            </w:r>
            <w:r>
              <w:rPr>
                <w:rFonts w:hint="default" w:ascii="Times New Roman" w:hAnsi="Times New Roman" w:eastAsia="黑体" w:cs="Times New Roman"/>
                <w:sz w:val="19"/>
                <w:szCs w:val="19"/>
                <w:lang w:eastAsia="zh-CN"/>
              </w:rPr>
              <w:t xml:space="preserve"> </w:t>
            </w:r>
            <w:r>
              <w:rPr>
                <w:rFonts w:hint="default" w:ascii="Times New Roman" w:hAnsi="Times New Roman" w:eastAsia="黑体" w:cs="Times New Roman"/>
                <w:spacing w:val="3"/>
                <w:sz w:val="19"/>
                <w:szCs w:val="19"/>
                <w:lang w:eastAsia="zh-CN"/>
              </w:rPr>
              <w:t>（必填）</w:t>
            </w:r>
          </w:p>
        </w:tc>
        <w:tc>
          <w:tcPr>
            <w:tcW w:w="4805" w:type="dxa"/>
            <w:gridSpan w:val="2"/>
          </w:tcPr>
          <w:p>
            <w:pPr>
              <w:spacing w:after="0" w:line="260" w:lineRule="exact"/>
              <w:ind w:left="40"/>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
                <w:sz w:val="19"/>
                <w:szCs w:val="19"/>
                <w:lang w:eastAsia="zh-CN"/>
              </w:rPr>
              <w:t>口是，附证明材料</w:t>
            </w:r>
            <w:r>
              <w:rPr>
                <w:rFonts w:hint="default" w:ascii="Times New Roman" w:hAnsi="Times New Roman" w:eastAsia="宋体" w:cs="Times New Roman"/>
                <w:spacing w:val="9"/>
                <w:sz w:val="19"/>
                <w:szCs w:val="19"/>
                <w:lang w:eastAsia="zh-CN"/>
              </w:rPr>
              <w:t xml:space="preserve">       </w:t>
            </w:r>
            <w:r>
              <w:rPr>
                <w:rFonts w:hint="default" w:ascii="Times New Roman" w:hAnsi="Times New Roman" w:eastAsia="宋体" w:cs="Times New Roman"/>
                <w:spacing w:val="1"/>
                <w:sz w:val="19"/>
                <w:szCs w:val="19"/>
                <w:lang w:eastAsia="zh-CN"/>
              </w:rPr>
              <w:t>；</w:t>
            </w:r>
            <w:r>
              <w:rPr>
                <w:rFonts w:hint="default" w:ascii="Times New Roman" w:hAnsi="Times New Roman" w:eastAsia="宋体" w:cs="Times New Roman"/>
                <w:spacing w:val="-55"/>
                <w:sz w:val="19"/>
                <w:szCs w:val="19"/>
                <w:lang w:eastAsia="zh-CN"/>
              </w:rPr>
              <w:t xml:space="preserve"> </w:t>
            </w:r>
            <w:r>
              <w:rPr>
                <w:rFonts w:hint="default" w:ascii="Times New Roman" w:hAnsi="Times New Roman" w:eastAsia="宋体" w:cs="Times New Roman"/>
                <w:spacing w:val="1"/>
                <w:sz w:val="19"/>
                <w:szCs w:val="19"/>
                <w:lang w:eastAsia="zh-CN"/>
              </w:rPr>
              <w:t>口否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223" w:type="dxa"/>
          </w:tcPr>
          <w:p>
            <w:pPr>
              <w:spacing w:after="0" w:line="260" w:lineRule="exact"/>
              <w:ind w:left="22" w:right="3" w:firstLine="9"/>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8"/>
                <w:sz w:val="19"/>
                <w:szCs w:val="19"/>
                <w:lang w:eastAsia="zh-CN"/>
              </w:rPr>
              <w:t>（27）是否与当地气象部门沟（必</w:t>
            </w:r>
            <w:r>
              <w:rPr>
                <w:rFonts w:hint="default" w:ascii="Times New Roman" w:hAnsi="Times New Roman" w:eastAsia="黑体" w:cs="Times New Roman"/>
                <w:sz w:val="19"/>
                <w:szCs w:val="19"/>
                <w:lang w:eastAsia="zh-CN"/>
              </w:rPr>
              <w:t>填）</w:t>
            </w:r>
          </w:p>
        </w:tc>
        <w:tc>
          <w:tcPr>
            <w:tcW w:w="12006" w:type="dxa"/>
            <w:gridSpan w:val="5"/>
          </w:tcPr>
          <w:p>
            <w:pPr>
              <w:spacing w:after="0" w:line="260" w:lineRule="exact"/>
              <w:ind w:left="3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
                <w:sz w:val="19"/>
                <w:szCs w:val="19"/>
                <w:lang w:eastAsia="zh-CN"/>
              </w:rPr>
              <w:t>口是，会议沟通次数</w:t>
            </w:r>
            <w:r>
              <w:rPr>
                <w:rFonts w:hint="default" w:ascii="Times New Roman" w:hAnsi="Times New Roman" w:eastAsia="宋体" w:cs="Times New Roman"/>
                <w:spacing w:val="1"/>
                <w:sz w:val="19"/>
                <w:szCs w:val="19"/>
                <w:u w:val="single"/>
                <w:lang w:eastAsia="zh-CN"/>
              </w:rPr>
              <w:t xml:space="preserve">        </w:t>
            </w:r>
            <w:r>
              <w:rPr>
                <w:rFonts w:hint="default" w:ascii="Times New Roman" w:hAnsi="Times New Roman" w:eastAsia="宋体" w:cs="Times New Roman"/>
                <w:spacing w:val="-63"/>
                <w:sz w:val="19"/>
                <w:szCs w:val="19"/>
                <w:lang w:eastAsia="zh-CN"/>
              </w:rPr>
              <w:t xml:space="preserve"> </w:t>
            </w:r>
            <w:r>
              <w:rPr>
                <w:rFonts w:hint="default" w:ascii="Times New Roman" w:hAnsi="Times New Roman" w:eastAsia="宋体" w:cs="Times New Roman"/>
                <w:spacing w:val="1"/>
                <w:sz w:val="19"/>
                <w:szCs w:val="19"/>
                <w:lang w:eastAsia="zh-CN"/>
              </w:rPr>
              <w:t>次，</w:t>
            </w:r>
            <w:r>
              <w:rPr>
                <w:rFonts w:hint="default" w:ascii="Times New Roman" w:hAnsi="Times New Roman" w:eastAsia="宋体" w:cs="Times New Roman"/>
                <w:spacing w:val="4"/>
                <w:sz w:val="19"/>
                <w:szCs w:val="19"/>
                <w:lang w:eastAsia="zh-CN"/>
              </w:rPr>
              <w:t xml:space="preserve"> </w:t>
            </w:r>
            <w:r>
              <w:rPr>
                <w:rFonts w:hint="default" w:ascii="Times New Roman" w:hAnsi="Times New Roman" w:eastAsia="宋体" w:cs="Times New Roman"/>
                <w:spacing w:val="1"/>
                <w:sz w:val="19"/>
                <w:szCs w:val="19"/>
                <w:lang w:eastAsia="zh-CN"/>
              </w:rPr>
              <w:t>附证明材料；</w:t>
            </w:r>
            <w:r>
              <w:rPr>
                <w:rFonts w:hint="default" w:ascii="Times New Roman" w:hAnsi="Times New Roman" w:eastAsia="宋体" w:cs="Times New Roman"/>
                <w:spacing w:val="25"/>
                <w:sz w:val="19"/>
                <w:szCs w:val="19"/>
                <w:lang w:eastAsia="zh-CN"/>
              </w:rPr>
              <w:t xml:space="preserve">  </w:t>
            </w:r>
            <w:r>
              <w:rPr>
                <w:rFonts w:hint="default" w:ascii="Times New Roman" w:hAnsi="Times New Roman" w:eastAsia="宋体" w:cs="Times New Roman"/>
                <w:spacing w:val="1"/>
                <w:sz w:val="19"/>
                <w:szCs w:val="19"/>
                <w:lang w:eastAsia="zh-CN"/>
              </w:rPr>
              <w:t>口否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3223" w:type="dxa"/>
          </w:tcPr>
          <w:p>
            <w:pPr>
              <w:spacing w:after="0" w:line="260" w:lineRule="exact"/>
              <w:ind w:left="22" w:right="3" w:firstLine="9"/>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8"/>
                <w:sz w:val="19"/>
                <w:szCs w:val="19"/>
                <w:lang w:eastAsia="zh-CN"/>
              </w:rPr>
              <w:t>（28）赛事是否有反兴奋剂措施（必</w:t>
            </w:r>
            <w:r>
              <w:rPr>
                <w:rFonts w:hint="default" w:ascii="Times New Roman" w:hAnsi="Times New Roman" w:eastAsia="黑体" w:cs="Times New Roman"/>
                <w:spacing w:val="6"/>
                <w:sz w:val="19"/>
                <w:szCs w:val="19"/>
                <w:lang w:eastAsia="zh-CN"/>
              </w:rPr>
              <w:t xml:space="preserve"> </w:t>
            </w:r>
            <w:r>
              <w:rPr>
                <w:rFonts w:hint="default" w:ascii="Times New Roman" w:hAnsi="Times New Roman" w:eastAsia="黑体" w:cs="Times New Roman"/>
                <w:sz w:val="19"/>
                <w:szCs w:val="19"/>
                <w:lang w:eastAsia="zh-CN"/>
              </w:rPr>
              <w:t>填）</w:t>
            </w:r>
          </w:p>
        </w:tc>
        <w:tc>
          <w:tcPr>
            <w:tcW w:w="12006" w:type="dxa"/>
            <w:gridSpan w:val="5"/>
          </w:tcPr>
          <w:tbl>
            <w:tblPr>
              <w:tblStyle w:val="12"/>
              <w:tblW w:w="8892" w:type="dxa"/>
              <w:tblInd w:w="1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904"/>
              <w:gridCol w:w="98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8" w:hRule="atLeast"/>
              </w:trPr>
              <w:tc>
                <w:tcPr>
                  <w:tcW w:w="7904" w:type="dxa"/>
                </w:tcPr>
                <w:p>
                  <w:pPr>
                    <w:spacing w:after="0" w:line="260" w:lineRule="exact"/>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4"/>
                      <w:sz w:val="19"/>
                      <w:szCs w:val="19"/>
                      <w:lang w:eastAsia="zh-CN"/>
                    </w:rPr>
                    <w:t>运动员反兴奋剂措施， 口是，具体措施</w:t>
                  </w:r>
                  <w:r>
                    <w:rPr>
                      <w:rFonts w:hint="default" w:ascii="Times New Roman" w:hAnsi="Times New Roman" w:eastAsia="宋体" w:cs="Times New Roman"/>
                      <w:spacing w:val="-95"/>
                      <w:sz w:val="19"/>
                      <w:szCs w:val="19"/>
                      <w:lang w:eastAsia="zh-CN"/>
                    </w:rPr>
                    <w:t xml:space="preserve"> </w:t>
                  </w:r>
                  <w:r>
                    <w:rPr>
                      <w:rFonts w:hint="default" w:ascii="Times New Roman" w:hAnsi="Times New Roman" w:eastAsia="宋体" w:cs="Times New Roman"/>
                      <w:spacing w:val="2"/>
                      <w:sz w:val="19"/>
                      <w:szCs w:val="19"/>
                      <w:u w:val="single"/>
                      <w:lang w:eastAsia="zh-CN"/>
                    </w:rPr>
                    <w:t xml:space="preserve">                                 </w:t>
                  </w:r>
                  <w:r>
                    <w:rPr>
                      <w:rFonts w:hint="default" w:ascii="Times New Roman" w:hAnsi="Times New Roman" w:eastAsia="宋体" w:cs="Times New Roman"/>
                      <w:spacing w:val="-71"/>
                      <w:sz w:val="19"/>
                      <w:szCs w:val="19"/>
                      <w:lang w:eastAsia="zh-CN"/>
                    </w:rPr>
                    <w:t xml:space="preserve"> </w:t>
                  </w:r>
                  <w:r>
                    <w:rPr>
                      <w:rFonts w:hint="default" w:ascii="Times New Roman" w:hAnsi="Times New Roman" w:eastAsia="宋体" w:cs="Times New Roman"/>
                      <w:spacing w:val="4"/>
                      <w:sz w:val="19"/>
                      <w:szCs w:val="19"/>
                      <w:lang w:eastAsia="zh-CN"/>
                    </w:rPr>
                    <w:t>附证明</w:t>
                  </w:r>
                  <w:r>
                    <w:rPr>
                      <w:rFonts w:hint="default" w:ascii="Times New Roman" w:hAnsi="Times New Roman" w:eastAsia="宋体" w:cs="Times New Roman"/>
                      <w:spacing w:val="3"/>
                      <w:sz w:val="19"/>
                      <w:szCs w:val="19"/>
                      <w:lang w:eastAsia="zh-CN"/>
                    </w:rPr>
                    <w:t>材料</w:t>
                  </w:r>
                </w:p>
              </w:tc>
              <w:tc>
                <w:tcPr>
                  <w:tcW w:w="988" w:type="dxa"/>
                </w:tcPr>
                <w:p>
                  <w:pPr>
                    <w:spacing w:after="0" w:line="260" w:lineRule="exact"/>
                    <w:jc w:val="both"/>
                    <w:rPr>
                      <w:rFonts w:hint="default" w:ascii="Times New Roman" w:hAnsi="Times New Roman" w:eastAsia="宋体" w:cs="Times New Roman"/>
                      <w:sz w:val="19"/>
                      <w:szCs w:val="19"/>
                    </w:rPr>
                  </w:pPr>
                  <w:r>
                    <w:rPr>
                      <w:rFonts w:hint="default" w:ascii="Times New Roman" w:hAnsi="Times New Roman" w:eastAsia="宋体" w:cs="Times New Roman"/>
                      <w:spacing w:val="-30"/>
                      <w:sz w:val="19"/>
                      <w:szCs w:val="19"/>
                    </w:rPr>
                    <w:t>;</w:t>
                  </w:r>
                  <w:r>
                    <w:rPr>
                      <w:rFonts w:hint="default" w:ascii="Times New Roman" w:hAnsi="Times New Roman" w:eastAsia="宋体" w:cs="Times New Roman"/>
                      <w:spacing w:val="78"/>
                      <w:sz w:val="19"/>
                      <w:szCs w:val="19"/>
                    </w:rPr>
                    <w:t xml:space="preserve"> </w:t>
                  </w:r>
                  <w:r>
                    <w:rPr>
                      <w:rFonts w:hint="default" w:ascii="Times New Roman" w:hAnsi="Times New Roman" w:eastAsia="宋体" w:cs="Times New Roman"/>
                      <w:spacing w:val="-30"/>
                      <w:sz w:val="19"/>
                      <w:szCs w:val="19"/>
                    </w:rPr>
                    <w:t>口</w:t>
                  </w:r>
                  <w:r>
                    <w:rPr>
                      <w:rFonts w:hint="default" w:ascii="Times New Roman" w:hAnsi="Times New Roman" w:eastAsia="宋体" w:cs="Times New Roman"/>
                      <w:spacing w:val="-15"/>
                      <w:sz w:val="19"/>
                      <w:szCs w:val="19"/>
                    </w:rPr>
                    <w:t>否</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0" w:hRule="atLeast"/>
              </w:trPr>
              <w:tc>
                <w:tcPr>
                  <w:tcW w:w="7904" w:type="dxa"/>
                </w:tcPr>
                <w:p>
                  <w:pPr>
                    <w:spacing w:after="0" w:line="260" w:lineRule="exact"/>
                    <w:ind w:left="1"/>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5"/>
                      <w:sz w:val="19"/>
                      <w:szCs w:val="19"/>
                      <w:lang w:eastAsia="zh-CN"/>
                    </w:rPr>
                    <w:t>食品反兴奋剂措施</w:t>
                  </w:r>
                  <w:r>
                    <w:rPr>
                      <w:rFonts w:hint="default" w:ascii="Times New Roman" w:hAnsi="Times New Roman" w:eastAsia="宋体" w:cs="Times New Roman"/>
                      <w:spacing w:val="39"/>
                      <w:sz w:val="19"/>
                      <w:szCs w:val="19"/>
                      <w:lang w:eastAsia="zh-CN"/>
                    </w:rPr>
                    <w:t xml:space="preserve"> </w:t>
                  </w:r>
                  <w:r>
                    <w:rPr>
                      <w:rFonts w:hint="default" w:ascii="Times New Roman" w:hAnsi="Times New Roman" w:eastAsia="宋体" w:cs="Times New Roman"/>
                      <w:spacing w:val="5"/>
                      <w:sz w:val="19"/>
                      <w:szCs w:val="19"/>
                      <w:lang w:eastAsia="zh-CN"/>
                    </w:rPr>
                    <w:t>，</w:t>
                  </w:r>
                  <w:r>
                    <w:rPr>
                      <w:rFonts w:hint="default" w:ascii="Times New Roman" w:hAnsi="Times New Roman" w:eastAsia="宋体" w:cs="Times New Roman"/>
                      <w:spacing w:val="-62"/>
                      <w:sz w:val="19"/>
                      <w:szCs w:val="19"/>
                      <w:lang w:eastAsia="zh-CN"/>
                    </w:rPr>
                    <w:t xml:space="preserve"> </w:t>
                  </w:r>
                  <w:r>
                    <w:rPr>
                      <w:rFonts w:hint="default" w:ascii="Times New Roman" w:hAnsi="Times New Roman" w:eastAsia="宋体" w:cs="Times New Roman"/>
                      <w:spacing w:val="5"/>
                      <w:sz w:val="19"/>
                      <w:szCs w:val="19"/>
                      <w:lang w:eastAsia="zh-CN"/>
                    </w:rPr>
                    <w:t>口是，具体措施</w:t>
                  </w:r>
                  <w:r>
                    <w:rPr>
                      <w:rFonts w:hint="default" w:ascii="Times New Roman" w:hAnsi="Times New Roman" w:eastAsia="宋体" w:cs="Times New Roman"/>
                      <w:spacing w:val="-92"/>
                      <w:sz w:val="19"/>
                      <w:szCs w:val="19"/>
                      <w:lang w:eastAsia="zh-CN"/>
                    </w:rPr>
                    <w:t xml:space="preserve"> </w:t>
                  </w:r>
                  <w:r>
                    <w:rPr>
                      <w:rFonts w:hint="default" w:ascii="Times New Roman" w:hAnsi="Times New Roman" w:eastAsia="宋体" w:cs="Times New Roman"/>
                      <w:spacing w:val="2"/>
                      <w:sz w:val="19"/>
                      <w:szCs w:val="19"/>
                      <w:u w:val="single"/>
                      <w:lang w:eastAsia="zh-CN"/>
                    </w:rPr>
                    <w:t xml:space="preserve">                              </w:t>
                  </w:r>
                  <w:r>
                    <w:rPr>
                      <w:rFonts w:hint="default" w:ascii="Times New Roman" w:hAnsi="Times New Roman" w:eastAsia="宋体" w:cs="Times New Roman"/>
                      <w:spacing w:val="1"/>
                      <w:sz w:val="19"/>
                      <w:szCs w:val="19"/>
                      <w:u w:val="single"/>
                      <w:lang w:eastAsia="zh-CN"/>
                    </w:rPr>
                    <w:t xml:space="preserve">   </w:t>
                  </w:r>
                  <w:r>
                    <w:rPr>
                      <w:rFonts w:hint="default" w:ascii="Times New Roman" w:hAnsi="Times New Roman" w:eastAsia="宋体" w:cs="Times New Roman"/>
                      <w:spacing w:val="-70"/>
                      <w:sz w:val="19"/>
                      <w:szCs w:val="19"/>
                      <w:u w:val="single"/>
                      <w:lang w:eastAsia="zh-CN"/>
                    </w:rPr>
                    <w:t xml:space="preserve"> </w:t>
                  </w:r>
                  <w:r>
                    <w:rPr>
                      <w:rFonts w:hint="default" w:ascii="Times New Roman" w:hAnsi="Times New Roman" w:eastAsia="宋体" w:cs="Times New Roman"/>
                      <w:spacing w:val="5"/>
                      <w:sz w:val="19"/>
                      <w:szCs w:val="19"/>
                      <w:lang w:eastAsia="zh-CN"/>
                    </w:rPr>
                    <w:t>附证明材料</w:t>
                  </w:r>
                </w:p>
              </w:tc>
              <w:tc>
                <w:tcPr>
                  <w:tcW w:w="988" w:type="dxa"/>
                  <w:vAlign w:val="center"/>
                </w:tcPr>
                <w:p>
                  <w:pPr>
                    <w:spacing w:after="0" w:line="260" w:lineRule="exact"/>
                    <w:ind w:left="0"/>
                    <w:jc w:val="both"/>
                    <w:rPr>
                      <w:rFonts w:hint="default" w:ascii="Times New Roman" w:hAnsi="Times New Roman" w:eastAsia="宋体" w:cs="Times New Roman"/>
                      <w:sz w:val="19"/>
                      <w:szCs w:val="19"/>
                    </w:rPr>
                  </w:pPr>
                  <w:r>
                    <w:rPr>
                      <w:rFonts w:hint="default" w:ascii="Times New Roman" w:hAnsi="Times New Roman" w:eastAsia="宋体" w:cs="Times New Roman"/>
                      <w:spacing w:val="-26"/>
                      <w:sz w:val="19"/>
                      <w:szCs w:val="19"/>
                    </w:rPr>
                    <w:t>;</w:t>
                  </w:r>
                  <w:r>
                    <w:rPr>
                      <w:rFonts w:hint="default" w:ascii="Times New Roman" w:hAnsi="Times New Roman" w:eastAsia="宋体" w:cs="Times New Roman"/>
                      <w:spacing w:val="81"/>
                      <w:sz w:val="19"/>
                      <w:szCs w:val="19"/>
                    </w:rPr>
                    <w:t xml:space="preserve"> </w:t>
                  </w:r>
                  <w:r>
                    <w:rPr>
                      <w:rFonts w:hint="default" w:ascii="Times New Roman" w:hAnsi="Times New Roman" w:eastAsia="宋体" w:cs="Times New Roman"/>
                      <w:spacing w:val="-26"/>
                      <w:sz w:val="19"/>
                      <w:szCs w:val="19"/>
                    </w:rPr>
                    <w:t>口否</w:t>
                  </w:r>
                </w:p>
              </w:tc>
            </w:tr>
          </w:tbl>
          <w:p>
            <w:pPr>
              <w:spacing w:after="0" w:line="260" w:lineRule="exact"/>
              <w:rPr>
                <w:rFonts w:hint="default" w:ascii="Times New Roman" w:hAnsi="Times New Roman" w:cs="Times New Roman"/>
                <w:sz w:val="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3223" w:type="dxa"/>
          </w:tcPr>
          <w:p>
            <w:pPr>
              <w:spacing w:after="0" w:line="260" w:lineRule="exact"/>
              <w:ind w:right="1"/>
              <w:jc w:val="both"/>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8"/>
                <w:sz w:val="19"/>
                <w:szCs w:val="19"/>
                <w:lang w:eastAsia="zh-CN"/>
              </w:rPr>
              <w:t>（29）是否有场地保障标准（必填）</w:t>
            </w:r>
          </w:p>
        </w:tc>
        <w:tc>
          <w:tcPr>
            <w:tcW w:w="1221" w:type="dxa"/>
            <w:tcBorders>
              <w:right w:val="nil"/>
            </w:tcBorders>
          </w:tcPr>
          <w:p>
            <w:pPr>
              <w:spacing w:after="0" w:line="260" w:lineRule="exact"/>
              <w:ind w:left="39"/>
              <w:rPr>
                <w:rFonts w:hint="default" w:ascii="Times New Roman" w:hAnsi="Times New Roman" w:eastAsia="宋体" w:cs="Times New Roman"/>
                <w:sz w:val="19"/>
                <w:szCs w:val="19"/>
              </w:rPr>
            </w:pPr>
            <w:r>
              <w:rPr>
                <w:rFonts w:hint="default" w:ascii="Times New Roman" w:hAnsi="Times New Roman" w:eastAsia="宋体" w:cs="Times New Roman"/>
                <w:spacing w:val="4"/>
                <w:sz w:val="19"/>
                <w:szCs w:val="19"/>
              </w:rPr>
              <w:t>口以下都否</w:t>
            </w:r>
          </w:p>
        </w:tc>
        <w:tc>
          <w:tcPr>
            <w:tcW w:w="8804" w:type="dxa"/>
            <w:gridSpan w:val="3"/>
            <w:tcBorders>
              <w:left w:val="nil"/>
              <w:right w:val="nil"/>
            </w:tcBorders>
          </w:tcPr>
          <w:p>
            <w:pPr>
              <w:spacing w:after="0" w:line="260" w:lineRule="exact"/>
              <w:ind w:left="203" w:right="305" w:firstLine="21"/>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5"/>
                <w:sz w:val="19"/>
                <w:szCs w:val="19"/>
                <w:lang w:eastAsia="zh-CN"/>
              </w:rPr>
              <w:t>口是：是否有专人负责监督场地物料进退场  口是，验收次数</w:t>
            </w:r>
            <w:r>
              <w:rPr>
                <w:rFonts w:hint="default" w:ascii="Times New Roman" w:hAnsi="Times New Roman" w:eastAsia="宋体" w:cs="Times New Roman"/>
                <w:spacing w:val="-77"/>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1"/>
                <w:sz w:val="19"/>
                <w:szCs w:val="19"/>
                <w:lang w:eastAsia="zh-CN"/>
              </w:rPr>
              <w:t xml:space="preserve"> </w:t>
            </w:r>
            <w:r>
              <w:rPr>
                <w:rFonts w:hint="default" w:ascii="Times New Roman" w:hAnsi="Times New Roman" w:eastAsia="宋体" w:cs="Times New Roman"/>
                <w:spacing w:val="5"/>
                <w:sz w:val="19"/>
                <w:szCs w:val="19"/>
                <w:lang w:eastAsia="zh-CN"/>
              </w:rPr>
              <w:t>次， 验收内容</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z w:val="19"/>
                <w:szCs w:val="19"/>
                <w:lang w:eastAsia="zh-CN"/>
              </w:rPr>
              <w:t xml:space="preserve"> </w:t>
            </w:r>
            <w:r>
              <w:rPr>
                <w:rFonts w:hint="default" w:ascii="Times New Roman" w:hAnsi="Times New Roman" w:eastAsia="宋体" w:cs="Times New Roman"/>
                <w:spacing w:val="4"/>
                <w:sz w:val="19"/>
                <w:szCs w:val="19"/>
                <w:lang w:eastAsia="zh-CN"/>
              </w:rPr>
              <w:t>是否有场地安全性验收工作</w:t>
            </w:r>
            <w:r>
              <w:rPr>
                <w:rFonts w:hint="default" w:ascii="Times New Roman" w:hAnsi="Times New Roman" w:eastAsia="宋体" w:cs="Times New Roman"/>
                <w:spacing w:val="36"/>
                <w:sz w:val="19"/>
                <w:szCs w:val="19"/>
                <w:lang w:eastAsia="zh-CN"/>
              </w:rPr>
              <w:t xml:space="preserve"> </w:t>
            </w:r>
            <w:r>
              <w:rPr>
                <w:rFonts w:hint="default" w:ascii="Times New Roman" w:hAnsi="Times New Roman" w:eastAsia="宋体" w:cs="Times New Roman"/>
                <w:spacing w:val="4"/>
                <w:sz w:val="19"/>
                <w:szCs w:val="19"/>
                <w:lang w:eastAsia="zh-CN"/>
              </w:rPr>
              <w:t>口是，验收次数</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81"/>
                <w:sz w:val="19"/>
                <w:szCs w:val="19"/>
                <w:lang w:eastAsia="zh-CN"/>
              </w:rPr>
              <w:t xml:space="preserve"> </w:t>
            </w:r>
            <w:r>
              <w:rPr>
                <w:rFonts w:hint="default" w:ascii="Times New Roman" w:hAnsi="Times New Roman" w:eastAsia="宋体" w:cs="Times New Roman"/>
                <w:spacing w:val="4"/>
                <w:sz w:val="19"/>
                <w:szCs w:val="19"/>
                <w:lang w:eastAsia="zh-CN"/>
              </w:rPr>
              <w:t>次， 验收内容</w:t>
            </w:r>
            <w:r>
              <w:rPr>
                <w:rFonts w:hint="default" w:ascii="Times New Roman" w:hAnsi="Times New Roman" w:eastAsia="宋体" w:cs="Times New Roman"/>
                <w:sz w:val="19"/>
                <w:szCs w:val="19"/>
                <w:u w:val="single"/>
                <w:lang w:eastAsia="zh-CN"/>
              </w:rPr>
              <w:t xml:space="preserve">           </w:t>
            </w:r>
          </w:p>
        </w:tc>
        <w:tc>
          <w:tcPr>
            <w:tcW w:w="1981" w:type="dxa"/>
            <w:tcBorders>
              <w:left w:val="nil"/>
            </w:tcBorders>
          </w:tcPr>
          <w:p>
            <w:pPr>
              <w:spacing w:after="0" w:line="260" w:lineRule="exact"/>
              <w:ind w:left="310"/>
              <w:rPr>
                <w:rFonts w:hint="default" w:ascii="Times New Roman" w:hAnsi="Times New Roman" w:eastAsia="宋体" w:cs="Times New Roman"/>
                <w:sz w:val="19"/>
                <w:szCs w:val="19"/>
              </w:rPr>
            </w:pPr>
            <w:r>
              <w:rPr>
                <w:rFonts w:hint="default" w:ascii="Times New Roman" w:hAnsi="Times New Roman" w:eastAsia="微软雅黑" w:cs="Times New Roman"/>
                <w:spacing w:val="-11"/>
                <w:position w:val="10"/>
                <w:sz w:val="19"/>
                <w:szCs w:val="19"/>
              </w:rPr>
              <w:t>口</w:t>
            </w:r>
            <w:r>
              <w:rPr>
                <w:rFonts w:hint="default" w:ascii="Times New Roman" w:hAnsi="Times New Roman" w:eastAsia="宋体" w:cs="Times New Roman"/>
                <w:spacing w:val="-11"/>
                <w:position w:val="10"/>
                <w:sz w:val="19"/>
                <w:szCs w:val="19"/>
              </w:rPr>
              <w:t>否</w:t>
            </w:r>
          </w:p>
          <w:p>
            <w:pPr>
              <w:spacing w:after="0" w:line="260" w:lineRule="exact"/>
              <w:ind w:left="315"/>
              <w:rPr>
                <w:rFonts w:hint="default" w:ascii="Times New Roman" w:hAnsi="Times New Roman" w:eastAsia="宋体" w:cs="Times New Roman"/>
                <w:sz w:val="19"/>
                <w:szCs w:val="19"/>
              </w:rPr>
            </w:pPr>
            <w:r>
              <w:rPr>
                <w:rFonts w:hint="default" w:ascii="Times New Roman" w:hAnsi="Times New Roman" w:eastAsia="宋体" w:cs="Times New Roman"/>
                <w:spacing w:val="-4"/>
                <w:sz w:val="19"/>
                <w:szCs w:val="19"/>
              </w:rPr>
              <w:t>口否</w:t>
            </w:r>
          </w:p>
        </w:tc>
      </w:tr>
    </w:tbl>
    <w:p>
      <w:pPr>
        <w:spacing w:after="0" w:line="578" w:lineRule="exact"/>
        <w:rPr>
          <w:rFonts w:hint="default" w:ascii="Times New Roman" w:hAnsi="Times New Roman" w:eastAsia="宋体" w:cs="Times New Roman"/>
          <w:sz w:val="20"/>
          <w:szCs w:val="20"/>
        </w:rPr>
        <w:sectPr>
          <w:headerReference r:id="rId27" w:type="first"/>
          <w:footerReference r:id="rId29" w:type="first"/>
          <w:headerReference r:id="rId26" w:type="default"/>
          <w:footerReference r:id="rId28" w:type="default"/>
          <w:pgSz w:w="16840" w:h="11910" w:orient="landscape"/>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tbl>
      <w:tblPr>
        <w:tblStyle w:val="12"/>
        <w:tblW w:w="152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23"/>
        <w:gridCol w:w="120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5229" w:type="dxa"/>
            <w:gridSpan w:val="2"/>
            <w:shd w:val="clear" w:color="auto" w:fill="D7D7D7"/>
            <w:vAlign w:val="center"/>
          </w:tcPr>
          <w:p>
            <w:pPr>
              <w:spacing w:after="0" w:line="260" w:lineRule="exact"/>
              <w:ind w:left="6520"/>
              <w:jc w:val="left"/>
              <w:rPr>
                <w:rFonts w:hint="default" w:ascii="Times New Roman" w:hAnsi="Times New Roman" w:eastAsia="宋体" w:cs="Times New Roman"/>
                <w:sz w:val="19"/>
                <w:szCs w:val="19"/>
                <w:lang w:eastAsia="zh-CN"/>
              </w:rPr>
            </w:pPr>
            <w:r>
              <w:rPr>
                <w:rFonts w:hint="default" w:ascii="Times New Roman" w:hAnsi="Times New Roman" w:eastAsia="黑体" w:cs="Times New Roman"/>
                <w:spacing w:val="10"/>
                <w:sz w:val="19"/>
                <w:szCs w:val="19"/>
                <w:lang w:eastAsia="zh-CN"/>
              </w:rPr>
              <w:t>第三部分：赛事宣传开发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jc w:val="center"/>
        </w:trPr>
        <w:tc>
          <w:tcPr>
            <w:tcW w:w="3223" w:type="dxa"/>
          </w:tcPr>
          <w:p>
            <w:pPr>
              <w:spacing w:after="0" w:line="260" w:lineRule="exact"/>
              <w:rPr>
                <w:rFonts w:hint="default" w:ascii="Times New Roman" w:hAnsi="Times New Roman" w:eastAsia="黑体" w:cs="Times New Roman"/>
                <w:sz w:val="21"/>
                <w:lang w:eastAsia="zh-CN"/>
              </w:rPr>
            </w:pPr>
          </w:p>
          <w:p>
            <w:pPr>
              <w:spacing w:after="0" w:line="260" w:lineRule="exact"/>
              <w:rPr>
                <w:rFonts w:hint="default" w:ascii="Times New Roman" w:hAnsi="Times New Roman" w:eastAsia="黑体" w:cs="Times New Roman"/>
                <w:sz w:val="21"/>
                <w:lang w:eastAsia="zh-CN"/>
              </w:rPr>
            </w:pPr>
          </w:p>
          <w:p>
            <w:pPr>
              <w:spacing w:after="0" w:line="260" w:lineRule="exact"/>
              <w:ind w:left="31"/>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5"/>
                <w:sz w:val="19"/>
                <w:szCs w:val="19"/>
                <w:lang w:eastAsia="zh-CN"/>
              </w:rPr>
              <w:t>（30）</w:t>
            </w:r>
            <w:r>
              <w:rPr>
                <w:rFonts w:hint="default" w:ascii="Times New Roman" w:hAnsi="Times New Roman" w:eastAsia="黑体" w:cs="Times New Roman"/>
                <w:spacing w:val="-44"/>
                <w:sz w:val="19"/>
                <w:szCs w:val="19"/>
                <w:lang w:eastAsia="zh-CN"/>
              </w:rPr>
              <w:t xml:space="preserve"> </w:t>
            </w:r>
            <w:r>
              <w:rPr>
                <w:rFonts w:hint="default" w:ascii="Times New Roman" w:hAnsi="Times New Roman" w:eastAsia="黑体" w:cs="Times New Roman"/>
                <w:spacing w:val="5"/>
                <w:sz w:val="19"/>
                <w:szCs w:val="19"/>
                <w:lang w:eastAsia="zh-CN"/>
              </w:rPr>
              <w:t>电视平台直播情况（必填）</w:t>
            </w:r>
          </w:p>
        </w:tc>
        <w:tc>
          <w:tcPr>
            <w:tcW w:w="12006" w:type="dxa"/>
          </w:tcPr>
          <w:p>
            <w:pPr>
              <w:spacing w:after="0" w:line="260" w:lineRule="exact"/>
              <w:ind w:left="3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6"/>
                <w:sz w:val="19"/>
                <w:szCs w:val="19"/>
                <w:lang w:eastAsia="zh-CN"/>
              </w:rPr>
              <w:t>口国际</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39"/>
                <w:sz w:val="19"/>
                <w:szCs w:val="19"/>
                <w:lang w:eastAsia="zh-CN"/>
              </w:rPr>
              <w:t xml:space="preserve"> </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6"/>
                <w:sz w:val="19"/>
                <w:szCs w:val="19"/>
                <w:lang w:eastAsia="zh-CN"/>
              </w:rPr>
              <w:t>名称</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13"/>
                <w:sz w:val="19"/>
                <w:szCs w:val="19"/>
                <w:lang w:eastAsia="zh-CN"/>
              </w:rPr>
              <w:t xml:space="preserve"> </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6"/>
                <w:sz w:val="19"/>
                <w:szCs w:val="19"/>
                <w:lang w:eastAsia="zh-CN"/>
              </w:rPr>
              <w:t>直播日期</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6"/>
                <w:sz w:val="19"/>
                <w:szCs w:val="19"/>
                <w:lang w:eastAsia="zh-CN"/>
              </w:rPr>
              <w:t>直播时长/秒</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6"/>
                <w:sz w:val="19"/>
                <w:szCs w:val="19"/>
                <w:lang w:eastAsia="zh-CN"/>
              </w:rPr>
              <w:t>收视情况）</w:t>
            </w:r>
          </w:p>
          <w:p>
            <w:pPr>
              <w:spacing w:after="0" w:line="260" w:lineRule="exact"/>
              <w:ind w:left="3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6"/>
                <w:sz w:val="19"/>
                <w:szCs w:val="19"/>
                <w:lang w:eastAsia="zh-CN"/>
              </w:rPr>
              <w:t>口央视</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39"/>
                <w:sz w:val="19"/>
                <w:szCs w:val="19"/>
                <w:lang w:eastAsia="zh-CN"/>
              </w:rPr>
              <w:t xml:space="preserve"> </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6"/>
                <w:sz w:val="19"/>
                <w:szCs w:val="19"/>
                <w:lang w:eastAsia="zh-CN"/>
              </w:rPr>
              <w:t>名称</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13"/>
                <w:sz w:val="19"/>
                <w:szCs w:val="19"/>
                <w:lang w:eastAsia="zh-CN"/>
              </w:rPr>
              <w:t xml:space="preserve"> </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6"/>
                <w:sz w:val="19"/>
                <w:szCs w:val="19"/>
                <w:lang w:eastAsia="zh-CN"/>
              </w:rPr>
              <w:t>直播日期</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6"/>
                <w:sz w:val="19"/>
                <w:szCs w:val="19"/>
                <w:lang w:eastAsia="zh-CN"/>
              </w:rPr>
              <w:t>直播时长/秒</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6"/>
                <w:sz w:val="19"/>
                <w:szCs w:val="19"/>
                <w:lang w:eastAsia="zh-CN"/>
              </w:rPr>
              <w:t>收视情况）</w:t>
            </w:r>
          </w:p>
          <w:p>
            <w:pPr>
              <w:spacing w:after="0" w:line="260" w:lineRule="exact"/>
              <w:ind w:left="3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6"/>
                <w:sz w:val="19"/>
                <w:szCs w:val="19"/>
                <w:lang w:eastAsia="zh-CN"/>
              </w:rPr>
              <w:t>口卫视</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39"/>
                <w:sz w:val="19"/>
                <w:szCs w:val="19"/>
                <w:lang w:eastAsia="zh-CN"/>
              </w:rPr>
              <w:t xml:space="preserve"> </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6"/>
                <w:sz w:val="19"/>
                <w:szCs w:val="19"/>
                <w:lang w:eastAsia="zh-CN"/>
              </w:rPr>
              <w:t>名称</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13"/>
                <w:sz w:val="19"/>
                <w:szCs w:val="19"/>
                <w:lang w:eastAsia="zh-CN"/>
              </w:rPr>
              <w:t xml:space="preserve"> </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6"/>
                <w:sz w:val="19"/>
                <w:szCs w:val="19"/>
                <w:lang w:eastAsia="zh-CN"/>
              </w:rPr>
              <w:t>直播日期</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6"/>
                <w:sz w:val="19"/>
                <w:szCs w:val="19"/>
                <w:lang w:eastAsia="zh-CN"/>
              </w:rPr>
              <w:t>直播时长/秒</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6"/>
                <w:sz w:val="19"/>
                <w:szCs w:val="19"/>
                <w:lang w:eastAsia="zh-CN"/>
              </w:rPr>
              <w:t>收视情况）</w:t>
            </w:r>
          </w:p>
          <w:p>
            <w:pPr>
              <w:spacing w:after="0" w:line="260" w:lineRule="exact"/>
              <w:ind w:left="39" w:right="20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6"/>
                <w:sz w:val="19"/>
                <w:szCs w:val="19"/>
                <w:lang w:eastAsia="zh-CN"/>
              </w:rPr>
              <w:t>口地方台</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40"/>
                <w:sz w:val="19"/>
                <w:szCs w:val="19"/>
                <w:lang w:eastAsia="zh-CN"/>
              </w:rPr>
              <w:t xml:space="preserve"> </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6"/>
                <w:sz w:val="19"/>
                <w:szCs w:val="19"/>
                <w:lang w:eastAsia="zh-CN"/>
              </w:rPr>
              <w:t>名称</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16"/>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6"/>
                <w:sz w:val="19"/>
                <w:szCs w:val="19"/>
                <w:lang w:eastAsia="zh-CN"/>
              </w:rPr>
              <w:t>直播日期</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6"/>
                <w:sz w:val="19"/>
                <w:szCs w:val="19"/>
                <w:lang w:eastAsia="zh-CN"/>
              </w:rPr>
              <w:t>直播时长/秒</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6"/>
                <w:sz w:val="19"/>
                <w:szCs w:val="19"/>
                <w:lang w:eastAsia="zh-CN"/>
              </w:rPr>
              <w:t>收视情况）</w:t>
            </w:r>
            <w:r>
              <w:rPr>
                <w:rFonts w:hint="default" w:ascii="Times New Roman" w:hAnsi="Times New Roman" w:eastAsia="宋体" w:cs="Times New Roman"/>
                <w:sz w:val="19"/>
                <w:szCs w:val="19"/>
                <w:lang w:eastAsia="zh-CN"/>
              </w:rPr>
              <w:t xml:space="preserve"> </w:t>
            </w:r>
            <w:r>
              <w:rPr>
                <w:rFonts w:hint="default" w:ascii="Times New Roman" w:hAnsi="Times New Roman" w:eastAsia="宋体" w:cs="Times New Roman"/>
                <w:spacing w:val="-5"/>
                <w:sz w:val="19"/>
                <w:szCs w:val="19"/>
                <w:lang w:eastAsia="zh-CN"/>
              </w:rPr>
              <w:t>口无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jc w:val="center"/>
        </w:trPr>
        <w:tc>
          <w:tcPr>
            <w:tcW w:w="3223" w:type="dxa"/>
          </w:tcPr>
          <w:p>
            <w:pPr>
              <w:spacing w:after="0" w:line="260" w:lineRule="exact"/>
              <w:rPr>
                <w:rFonts w:hint="default" w:ascii="Times New Roman" w:hAnsi="Times New Roman" w:eastAsia="黑体" w:cs="Times New Roman"/>
                <w:sz w:val="21"/>
                <w:lang w:eastAsia="zh-CN"/>
              </w:rPr>
            </w:pPr>
          </w:p>
          <w:p>
            <w:pPr>
              <w:spacing w:after="0" w:line="260" w:lineRule="exact"/>
              <w:rPr>
                <w:rFonts w:hint="default" w:ascii="Times New Roman" w:hAnsi="Times New Roman" w:eastAsia="黑体" w:cs="Times New Roman"/>
                <w:sz w:val="21"/>
                <w:lang w:eastAsia="zh-CN"/>
              </w:rPr>
            </w:pPr>
          </w:p>
          <w:p>
            <w:pPr>
              <w:spacing w:after="0" w:line="260" w:lineRule="exact"/>
              <w:ind w:left="31"/>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5"/>
                <w:sz w:val="19"/>
                <w:szCs w:val="19"/>
                <w:lang w:eastAsia="zh-CN"/>
              </w:rPr>
              <w:t>（31）</w:t>
            </w:r>
            <w:r>
              <w:rPr>
                <w:rFonts w:hint="default" w:ascii="Times New Roman" w:hAnsi="Times New Roman" w:eastAsia="黑体" w:cs="Times New Roman"/>
                <w:spacing w:val="-44"/>
                <w:sz w:val="19"/>
                <w:szCs w:val="19"/>
                <w:lang w:eastAsia="zh-CN"/>
              </w:rPr>
              <w:t xml:space="preserve"> </w:t>
            </w:r>
            <w:r>
              <w:rPr>
                <w:rFonts w:hint="default" w:ascii="Times New Roman" w:hAnsi="Times New Roman" w:eastAsia="黑体" w:cs="Times New Roman"/>
                <w:spacing w:val="5"/>
                <w:sz w:val="19"/>
                <w:szCs w:val="19"/>
                <w:lang w:eastAsia="zh-CN"/>
              </w:rPr>
              <w:t>电视平台报道情况（必填）</w:t>
            </w:r>
          </w:p>
        </w:tc>
        <w:tc>
          <w:tcPr>
            <w:tcW w:w="12006" w:type="dxa"/>
          </w:tcPr>
          <w:p>
            <w:pPr>
              <w:spacing w:after="0" w:line="260" w:lineRule="exact"/>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2"/>
                <w:sz w:val="19"/>
                <w:szCs w:val="19"/>
                <w:lang w:eastAsia="zh-CN"/>
              </w:rPr>
              <w:t>口国际：</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5"/>
                <w:sz w:val="19"/>
                <w:szCs w:val="19"/>
                <w:lang w:eastAsia="zh-CN"/>
              </w:rPr>
              <w:t xml:space="preserve"> </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12"/>
                <w:sz w:val="19"/>
                <w:szCs w:val="19"/>
                <w:lang w:eastAsia="zh-CN"/>
              </w:rPr>
              <w:t>报道时长</w:t>
            </w:r>
            <w:r>
              <w:rPr>
                <w:rFonts w:hint="default" w:ascii="Times New Roman" w:hAnsi="Times New Roman" w:eastAsia="宋体" w:cs="Times New Roman"/>
                <w:spacing w:val="1"/>
                <w:sz w:val="19"/>
                <w:szCs w:val="19"/>
                <w:lang w:eastAsia="zh-CN"/>
              </w:rPr>
              <w:t>/秒）</w:t>
            </w:r>
            <w:r>
              <w:rPr>
                <w:rFonts w:hint="default" w:ascii="Times New Roman" w:hAnsi="Times New Roman" w:eastAsia="宋体" w:cs="Times New Roman"/>
                <w:spacing w:val="12"/>
                <w:sz w:val="19"/>
                <w:szCs w:val="19"/>
                <w:lang w:eastAsia="zh-CN"/>
              </w:rPr>
              <w:t>（名称</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12"/>
                <w:sz w:val="19"/>
                <w:szCs w:val="19"/>
                <w:lang w:eastAsia="zh-CN"/>
              </w:rPr>
              <w:t>报道日期</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12"/>
                <w:sz w:val="19"/>
                <w:szCs w:val="19"/>
                <w:lang w:eastAsia="zh-CN"/>
              </w:rPr>
              <w:t>报道时长/秒）</w:t>
            </w:r>
            <w:r>
              <w:rPr>
                <w:rFonts w:hint="default" w:ascii="Times New Roman" w:hAnsi="Times New Roman" w:eastAsia="宋体" w:cs="Times New Roman"/>
                <w:spacing w:val="-58"/>
                <w:sz w:val="19"/>
                <w:szCs w:val="19"/>
                <w:lang w:eastAsia="zh-CN"/>
              </w:rPr>
              <w:t xml:space="preserve"> </w:t>
            </w:r>
            <w:r>
              <w:rPr>
                <w:rFonts w:hint="default" w:ascii="Times New Roman" w:hAnsi="Times New Roman" w:eastAsia="宋体" w:cs="Times New Roman"/>
                <w:spacing w:val="12"/>
                <w:sz w:val="19"/>
                <w:szCs w:val="19"/>
                <w:lang w:eastAsia="zh-CN"/>
              </w:rPr>
              <w:t>口央视</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12"/>
                <w:sz w:val="19"/>
                <w:szCs w:val="19"/>
                <w:lang w:eastAsia="zh-CN"/>
              </w:rPr>
              <w:t>名称</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12"/>
                <w:sz w:val="19"/>
                <w:szCs w:val="19"/>
                <w:lang w:eastAsia="zh-CN"/>
              </w:rPr>
              <w:t>报道日期</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12"/>
                <w:sz w:val="19"/>
                <w:szCs w:val="19"/>
                <w:lang w:eastAsia="zh-CN"/>
              </w:rPr>
              <w:t>报道时长/秒)</w:t>
            </w:r>
          </w:p>
          <w:p>
            <w:pPr>
              <w:spacing w:after="0" w:line="260" w:lineRule="exact"/>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2"/>
                <w:sz w:val="19"/>
                <w:szCs w:val="19"/>
                <w:lang w:eastAsia="zh-CN"/>
              </w:rPr>
              <w:t>口卫视：</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1"/>
                <w:sz w:val="19"/>
                <w:szCs w:val="19"/>
                <w:lang w:eastAsia="zh-CN"/>
              </w:rPr>
              <w:t xml:space="preserve"> </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12"/>
                <w:sz w:val="19"/>
                <w:szCs w:val="19"/>
                <w:lang w:eastAsia="zh-CN"/>
              </w:rPr>
              <w:t>报道时长</w:t>
            </w:r>
            <w:r>
              <w:rPr>
                <w:rFonts w:hint="default" w:ascii="Times New Roman" w:hAnsi="Times New Roman" w:eastAsia="宋体" w:cs="Times New Roman"/>
                <w:spacing w:val="3"/>
                <w:sz w:val="19"/>
                <w:szCs w:val="19"/>
                <w:lang w:eastAsia="zh-CN"/>
              </w:rPr>
              <w:t>长/秒）</w:t>
            </w:r>
            <w:r>
              <w:rPr>
                <w:rFonts w:hint="default" w:ascii="Times New Roman" w:hAnsi="Times New Roman" w:eastAsia="宋体" w:cs="Times New Roman"/>
                <w:spacing w:val="12"/>
                <w:sz w:val="19"/>
                <w:szCs w:val="19"/>
                <w:lang w:eastAsia="zh-CN"/>
              </w:rPr>
              <w:t>（名称</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12"/>
                <w:sz w:val="19"/>
                <w:szCs w:val="19"/>
                <w:lang w:eastAsia="zh-CN"/>
              </w:rPr>
              <w:t>报道日期</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12"/>
                <w:sz w:val="19"/>
                <w:szCs w:val="19"/>
                <w:lang w:eastAsia="zh-CN"/>
              </w:rPr>
              <w:t>报道时长/秒）</w:t>
            </w:r>
            <w:r>
              <w:rPr>
                <w:rFonts w:hint="default" w:ascii="Times New Roman" w:hAnsi="Times New Roman" w:eastAsia="宋体" w:cs="Times New Roman"/>
                <w:spacing w:val="-58"/>
                <w:sz w:val="19"/>
                <w:szCs w:val="19"/>
                <w:lang w:eastAsia="zh-CN"/>
              </w:rPr>
              <w:t xml:space="preserve"> </w:t>
            </w:r>
            <w:r>
              <w:rPr>
                <w:rFonts w:hint="default" w:ascii="Times New Roman" w:hAnsi="Times New Roman" w:eastAsia="宋体" w:cs="Times New Roman"/>
                <w:spacing w:val="12"/>
                <w:sz w:val="19"/>
                <w:szCs w:val="19"/>
                <w:lang w:eastAsia="zh-CN"/>
              </w:rPr>
              <w:t>口</w:t>
            </w:r>
            <w:r>
              <w:rPr>
                <w:rFonts w:hint="default" w:ascii="Times New Roman" w:hAnsi="Times New Roman" w:eastAsia="宋体" w:cs="Times New Roman"/>
                <w:spacing w:val="6"/>
                <w:sz w:val="19"/>
                <w:szCs w:val="19"/>
                <w:lang w:eastAsia="zh-CN"/>
              </w:rPr>
              <w:t>地方台</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12"/>
                <w:sz w:val="19"/>
                <w:szCs w:val="19"/>
                <w:lang w:eastAsia="zh-CN"/>
              </w:rPr>
              <w:t>名称</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12"/>
                <w:sz w:val="19"/>
                <w:szCs w:val="19"/>
                <w:lang w:eastAsia="zh-CN"/>
              </w:rPr>
              <w:t>报道日期</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7"/>
                <w:sz w:val="19"/>
                <w:szCs w:val="19"/>
                <w:lang w:eastAsia="zh-CN"/>
              </w:rPr>
              <w:t>（</w:t>
            </w:r>
            <w:r>
              <w:rPr>
                <w:rFonts w:hint="default" w:ascii="Times New Roman" w:hAnsi="Times New Roman" w:eastAsia="宋体" w:cs="Times New Roman"/>
                <w:spacing w:val="12"/>
                <w:sz w:val="19"/>
                <w:szCs w:val="19"/>
                <w:lang w:eastAsia="zh-CN"/>
              </w:rPr>
              <w:t>报道时长/秒)</w:t>
            </w:r>
          </w:p>
          <w:p>
            <w:pPr>
              <w:spacing w:after="0" w:line="260" w:lineRule="exact"/>
              <w:ind w:left="39"/>
              <w:rPr>
                <w:rFonts w:hint="default" w:ascii="Times New Roman" w:hAnsi="Times New Roman" w:eastAsia="宋体" w:cs="Times New Roman"/>
                <w:sz w:val="19"/>
                <w:szCs w:val="19"/>
              </w:rPr>
            </w:pPr>
            <w:r>
              <w:rPr>
                <w:rFonts w:hint="default" w:ascii="Times New Roman" w:hAnsi="Times New Roman" w:eastAsia="宋体" w:cs="Times New Roman"/>
                <w:spacing w:val="-5"/>
                <w:sz w:val="19"/>
                <w:szCs w:val="19"/>
              </w:rPr>
              <w:t>口无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3223" w:type="dxa"/>
          </w:tcPr>
          <w:p>
            <w:pPr>
              <w:spacing w:after="0" w:line="260" w:lineRule="exact"/>
              <w:rPr>
                <w:rFonts w:hint="default" w:ascii="Times New Roman" w:hAnsi="Times New Roman" w:eastAsia="黑体" w:cs="Times New Roman"/>
                <w:sz w:val="21"/>
                <w:lang w:eastAsia="zh-CN"/>
              </w:rPr>
            </w:pPr>
          </w:p>
          <w:p>
            <w:pPr>
              <w:spacing w:after="0" w:line="260" w:lineRule="exact"/>
              <w:jc w:val="right"/>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3"/>
                <w:sz w:val="19"/>
                <w:szCs w:val="19"/>
                <w:lang w:eastAsia="zh-CN"/>
              </w:rPr>
              <w:t>（32）网络视频平台直播情况（必填）</w:t>
            </w:r>
          </w:p>
        </w:tc>
        <w:tc>
          <w:tcPr>
            <w:tcW w:w="12006" w:type="dxa"/>
          </w:tcPr>
          <w:p>
            <w:pPr>
              <w:spacing w:after="0" w:line="260" w:lineRule="exact"/>
              <w:ind w:left="3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6"/>
                <w:sz w:val="19"/>
                <w:szCs w:val="19"/>
                <w:lang w:eastAsia="zh-CN"/>
              </w:rPr>
              <w:t>口国际视频网站平台:</w:t>
            </w:r>
            <w:r>
              <w:rPr>
                <w:rFonts w:hint="default" w:ascii="Times New Roman" w:hAnsi="Times New Roman" w:eastAsia="宋体" w:cs="Times New Roman"/>
                <w:spacing w:val="6"/>
                <w:sz w:val="19"/>
                <w:szCs w:val="19"/>
                <w:u w:val="single"/>
                <w:lang w:eastAsia="zh-CN"/>
              </w:rPr>
              <w:t xml:space="preserve">           </w:t>
            </w:r>
            <w:r>
              <w:rPr>
                <w:rFonts w:hint="default" w:ascii="Times New Roman" w:hAnsi="Times New Roman" w:eastAsia="宋体" w:cs="Times New Roman"/>
                <w:spacing w:val="-42"/>
                <w:sz w:val="19"/>
                <w:szCs w:val="19"/>
                <w:lang w:eastAsia="zh-CN"/>
              </w:rPr>
              <w:t xml:space="preserve"> </w:t>
            </w:r>
            <w:r>
              <w:rPr>
                <w:rFonts w:hint="default" w:ascii="Times New Roman" w:hAnsi="Times New Roman" w:eastAsia="宋体" w:cs="Times New Roman"/>
                <w:spacing w:val="6"/>
                <w:sz w:val="19"/>
                <w:szCs w:val="19"/>
                <w:lang w:eastAsia="zh-CN"/>
              </w:rPr>
              <w:t>（名称</w:t>
            </w:r>
            <w:r>
              <w:rPr>
                <w:rFonts w:hint="default" w:ascii="Times New Roman" w:hAnsi="Times New Roman" w:eastAsia="宋体" w:cs="Times New Roman"/>
                <w:spacing w:val="-4"/>
                <w:sz w:val="19"/>
                <w:szCs w:val="19"/>
                <w:lang w:eastAsia="zh-CN"/>
              </w:rPr>
              <w:t>）</w:t>
            </w:r>
            <w:r>
              <w:rPr>
                <w:rFonts w:hint="default" w:ascii="Times New Roman" w:hAnsi="Times New Roman" w:eastAsia="宋体" w:cs="Times New Roman"/>
                <w:spacing w:val="-15"/>
                <w:sz w:val="19"/>
                <w:szCs w:val="19"/>
                <w:lang w:eastAsia="zh-CN"/>
              </w:rPr>
              <w:t xml:space="preserve"> </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4"/>
                <w:sz w:val="19"/>
                <w:szCs w:val="19"/>
                <w:lang w:eastAsia="zh-CN"/>
              </w:rPr>
              <w:t>（</w:t>
            </w:r>
            <w:r>
              <w:rPr>
                <w:rFonts w:hint="default" w:ascii="Times New Roman" w:hAnsi="Times New Roman" w:eastAsia="宋体" w:cs="Times New Roman"/>
                <w:spacing w:val="6"/>
                <w:sz w:val="19"/>
                <w:szCs w:val="19"/>
                <w:lang w:eastAsia="zh-CN"/>
              </w:rPr>
              <w:t>直播日期</w:t>
            </w:r>
            <w:r>
              <w:rPr>
                <w:rFonts w:hint="default" w:ascii="Times New Roman" w:hAnsi="Times New Roman" w:eastAsia="宋体" w:cs="Times New Roman"/>
                <w:spacing w:val="-4"/>
                <w:sz w:val="19"/>
                <w:szCs w:val="19"/>
                <w:lang w:eastAsia="zh-CN"/>
              </w:rPr>
              <w:t>）</w:t>
            </w:r>
            <w:r>
              <w:rPr>
                <w:rFonts w:hint="default" w:ascii="Times New Roman" w:hAnsi="Times New Roman" w:eastAsia="宋体" w:cs="Times New Roman"/>
                <w:spacing w:val="6"/>
                <w:sz w:val="19"/>
                <w:szCs w:val="19"/>
                <w:u w:val="single"/>
                <w:lang w:eastAsia="zh-CN"/>
              </w:rPr>
              <w:t xml:space="preserve">           </w:t>
            </w:r>
            <w:r>
              <w:rPr>
                <w:rFonts w:hint="default" w:ascii="Times New Roman" w:hAnsi="Times New Roman" w:eastAsia="宋体" w:cs="Times New Roman"/>
                <w:spacing w:val="-4"/>
                <w:sz w:val="19"/>
                <w:szCs w:val="19"/>
                <w:lang w:eastAsia="zh-CN"/>
              </w:rPr>
              <w:t>（</w:t>
            </w:r>
            <w:r>
              <w:rPr>
                <w:rFonts w:hint="default" w:ascii="Times New Roman" w:hAnsi="Times New Roman" w:eastAsia="宋体" w:cs="Times New Roman"/>
                <w:spacing w:val="6"/>
                <w:sz w:val="19"/>
                <w:szCs w:val="19"/>
                <w:lang w:eastAsia="zh-CN"/>
              </w:rPr>
              <w:t>直播时长/秒</w:t>
            </w:r>
            <w:r>
              <w:rPr>
                <w:rFonts w:hint="default" w:ascii="Times New Roman" w:hAnsi="Times New Roman" w:eastAsia="宋体" w:cs="Times New Roman"/>
                <w:spacing w:val="-4"/>
                <w:sz w:val="19"/>
                <w:szCs w:val="19"/>
                <w:lang w:eastAsia="zh-CN"/>
              </w:rPr>
              <w:t>）</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4"/>
                <w:sz w:val="19"/>
                <w:szCs w:val="19"/>
                <w:lang w:eastAsia="zh-CN"/>
              </w:rPr>
              <w:t>（</w:t>
            </w:r>
            <w:r>
              <w:rPr>
                <w:rFonts w:hint="default" w:ascii="Times New Roman" w:hAnsi="Times New Roman" w:eastAsia="宋体" w:cs="Times New Roman"/>
                <w:spacing w:val="6"/>
                <w:sz w:val="19"/>
                <w:szCs w:val="19"/>
                <w:lang w:eastAsia="zh-CN"/>
              </w:rPr>
              <w:t>观看人次）</w:t>
            </w:r>
          </w:p>
          <w:p>
            <w:pPr>
              <w:spacing w:after="0" w:line="260" w:lineRule="exact"/>
              <w:ind w:left="39" w:right="1210"/>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7"/>
                <w:sz w:val="19"/>
                <w:szCs w:val="19"/>
                <w:lang w:eastAsia="zh-CN"/>
              </w:rPr>
              <w:t>口国内视频网站平台</w:t>
            </w:r>
            <w:r>
              <w:rPr>
                <w:rFonts w:hint="default" w:ascii="Times New Roman" w:hAnsi="Times New Roman" w:eastAsia="宋体" w:cs="Times New Roman"/>
                <w:spacing w:val="-4"/>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37"/>
                <w:sz w:val="19"/>
                <w:szCs w:val="19"/>
                <w:lang w:eastAsia="zh-CN"/>
              </w:rPr>
              <w:t xml:space="preserve"> </w:t>
            </w:r>
            <w:r>
              <w:rPr>
                <w:rFonts w:hint="default" w:ascii="Times New Roman" w:hAnsi="Times New Roman" w:eastAsia="宋体" w:cs="Times New Roman"/>
                <w:spacing w:val="-4"/>
                <w:sz w:val="19"/>
                <w:szCs w:val="19"/>
                <w:lang w:eastAsia="zh-CN"/>
              </w:rPr>
              <w:t>（</w:t>
            </w:r>
            <w:r>
              <w:rPr>
                <w:rFonts w:hint="default" w:ascii="Times New Roman" w:hAnsi="Times New Roman" w:eastAsia="宋体" w:cs="Times New Roman"/>
                <w:spacing w:val="7"/>
                <w:sz w:val="19"/>
                <w:szCs w:val="19"/>
                <w:lang w:eastAsia="zh-CN"/>
              </w:rPr>
              <w:t>名称</w:t>
            </w:r>
            <w:r>
              <w:rPr>
                <w:rFonts w:hint="default" w:ascii="Times New Roman" w:hAnsi="Times New Roman" w:eastAsia="宋体" w:cs="Times New Roman"/>
                <w:spacing w:val="-4"/>
                <w:sz w:val="19"/>
                <w:szCs w:val="19"/>
                <w:lang w:eastAsia="zh-CN"/>
              </w:rPr>
              <w:t>）</w:t>
            </w:r>
            <w:r>
              <w:rPr>
                <w:rFonts w:hint="default" w:ascii="Times New Roman" w:hAnsi="Times New Roman" w:eastAsia="宋体" w:cs="Times New Roman"/>
                <w:spacing w:val="-13"/>
                <w:sz w:val="19"/>
                <w:szCs w:val="19"/>
                <w:lang w:eastAsia="zh-CN"/>
              </w:rPr>
              <w:t xml:space="preserve"> </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4"/>
                <w:sz w:val="19"/>
                <w:szCs w:val="19"/>
                <w:lang w:eastAsia="zh-CN"/>
              </w:rPr>
              <w:t>（</w:t>
            </w:r>
            <w:r>
              <w:rPr>
                <w:rFonts w:hint="default" w:ascii="Times New Roman" w:hAnsi="Times New Roman" w:eastAsia="宋体" w:cs="Times New Roman"/>
                <w:spacing w:val="7"/>
                <w:sz w:val="19"/>
                <w:szCs w:val="19"/>
                <w:lang w:eastAsia="zh-CN"/>
              </w:rPr>
              <w:t>直播日期</w:t>
            </w:r>
            <w:r>
              <w:rPr>
                <w:rFonts w:hint="default" w:ascii="Times New Roman" w:hAnsi="Times New Roman" w:eastAsia="宋体" w:cs="Times New Roman"/>
                <w:spacing w:val="-4"/>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4"/>
                <w:sz w:val="19"/>
                <w:szCs w:val="19"/>
                <w:lang w:eastAsia="zh-CN"/>
              </w:rPr>
              <w:t>（</w:t>
            </w:r>
            <w:r>
              <w:rPr>
                <w:rFonts w:hint="default" w:ascii="Times New Roman" w:hAnsi="Times New Roman" w:eastAsia="宋体" w:cs="Times New Roman"/>
                <w:spacing w:val="7"/>
                <w:sz w:val="19"/>
                <w:szCs w:val="19"/>
                <w:lang w:eastAsia="zh-CN"/>
              </w:rPr>
              <w:t>直播时长/秒</w:t>
            </w:r>
            <w:r>
              <w:rPr>
                <w:rFonts w:hint="default" w:ascii="Times New Roman" w:hAnsi="Times New Roman" w:eastAsia="宋体" w:cs="Times New Roman"/>
                <w:spacing w:val="-4"/>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4"/>
                <w:sz w:val="19"/>
                <w:szCs w:val="19"/>
                <w:lang w:eastAsia="zh-CN"/>
              </w:rPr>
              <w:t>（</w:t>
            </w:r>
            <w:r>
              <w:rPr>
                <w:rFonts w:hint="default" w:ascii="Times New Roman" w:hAnsi="Times New Roman" w:eastAsia="宋体" w:cs="Times New Roman"/>
                <w:spacing w:val="6"/>
                <w:sz w:val="19"/>
                <w:szCs w:val="19"/>
                <w:lang w:eastAsia="zh-CN"/>
              </w:rPr>
              <w:t>观看人次）</w:t>
            </w:r>
            <w:r>
              <w:rPr>
                <w:rFonts w:hint="default" w:ascii="Times New Roman" w:hAnsi="Times New Roman" w:eastAsia="宋体" w:cs="Times New Roman"/>
                <w:spacing w:val="8"/>
                <w:sz w:val="19"/>
                <w:szCs w:val="19"/>
                <w:lang w:eastAsia="zh-CN"/>
              </w:rPr>
              <w:t xml:space="preserve"> </w:t>
            </w:r>
            <w:r>
              <w:rPr>
                <w:rFonts w:hint="default" w:ascii="Times New Roman" w:hAnsi="Times New Roman" w:eastAsia="宋体" w:cs="Times New Roman"/>
                <w:spacing w:val="-5"/>
                <w:sz w:val="19"/>
                <w:szCs w:val="19"/>
                <w:lang w:eastAsia="zh-CN"/>
              </w:rPr>
              <w:t>口无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jc w:val="center"/>
        </w:trPr>
        <w:tc>
          <w:tcPr>
            <w:tcW w:w="3223" w:type="dxa"/>
            <w:vMerge w:val="restart"/>
            <w:tcBorders>
              <w:bottom w:val="nil"/>
            </w:tcBorders>
          </w:tcPr>
          <w:p>
            <w:pPr>
              <w:spacing w:after="0" w:line="260" w:lineRule="exact"/>
              <w:rPr>
                <w:rFonts w:hint="default" w:ascii="Times New Roman" w:hAnsi="Times New Roman" w:eastAsia="黑体" w:cs="Times New Roman"/>
                <w:sz w:val="21"/>
                <w:lang w:eastAsia="zh-CN"/>
              </w:rPr>
            </w:pPr>
          </w:p>
          <w:p>
            <w:pPr>
              <w:spacing w:after="0" w:line="260" w:lineRule="exact"/>
              <w:rPr>
                <w:rFonts w:hint="default" w:ascii="Times New Roman" w:hAnsi="Times New Roman" w:eastAsia="黑体" w:cs="Times New Roman"/>
                <w:sz w:val="21"/>
                <w:lang w:eastAsia="zh-CN"/>
              </w:rPr>
            </w:pPr>
          </w:p>
          <w:p>
            <w:pPr>
              <w:spacing w:after="0" w:line="260" w:lineRule="exact"/>
              <w:rPr>
                <w:rFonts w:hint="default" w:ascii="Times New Roman" w:hAnsi="Times New Roman" w:eastAsia="黑体" w:cs="Times New Roman"/>
                <w:sz w:val="21"/>
                <w:lang w:eastAsia="zh-CN"/>
              </w:rPr>
            </w:pPr>
          </w:p>
          <w:p>
            <w:pPr>
              <w:spacing w:after="0" w:line="260" w:lineRule="exact"/>
              <w:rPr>
                <w:rFonts w:hint="default" w:ascii="Times New Roman" w:hAnsi="Times New Roman" w:eastAsia="黑体" w:cs="Times New Roman"/>
                <w:sz w:val="21"/>
                <w:lang w:eastAsia="zh-CN"/>
              </w:rPr>
            </w:pPr>
          </w:p>
          <w:p>
            <w:pPr>
              <w:spacing w:after="0" w:line="260" w:lineRule="exact"/>
              <w:rPr>
                <w:rFonts w:hint="default" w:ascii="Times New Roman" w:hAnsi="Times New Roman" w:eastAsia="黑体" w:cs="Times New Roman"/>
                <w:sz w:val="21"/>
                <w:lang w:eastAsia="zh-CN"/>
              </w:rPr>
            </w:pPr>
          </w:p>
          <w:p>
            <w:pPr>
              <w:spacing w:after="0" w:line="260" w:lineRule="exact"/>
              <w:ind w:left="31"/>
              <w:jc w:val="both"/>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3"/>
                <w:sz w:val="19"/>
                <w:szCs w:val="19"/>
                <w:lang w:eastAsia="zh-CN"/>
              </w:rPr>
              <w:t>（33）赛事自有媒体报道情况（必填）</w:t>
            </w:r>
            <w:r>
              <w:rPr>
                <w:rFonts w:hint="default" w:ascii="Times New Roman" w:hAnsi="Times New Roman" w:eastAsia="黑体" w:cs="Times New Roman"/>
                <w:spacing w:val="9"/>
                <w:sz w:val="19"/>
                <w:szCs w:val="19"/>
                <w:lang w:eastAsia="zh-CN"/>
              </w:rPr>
              <w:t xml:space="preserve"> </w:t>
            </w:r>
            <w:r>
              <w:rPr>
                <w:rFonts w:hint="default" w:ascii="Times New Roman" w:hAnsi="Times New Roman" w:eastAsia="黑体" w:cs="Times New Roman"/>
                <w:spacing w:val="-1"/>
                <w:sz w:val="19"/>
                <w:szCs w:val="19"/>
                <w:lang w:eastAsia="zh-CN"/>
              </w:rPr>
              <w:t>（赛事承办方的自有媒体，包括官</w:t>
            </w:r>
            <w:r>
              <w:rPr>
                <w:rFonts w:hint="default" w:ascii="Times New Roman" w:hAnsi="Times New Roman" w:eastAsia="黑体" w:cs="Times New Roman"/>
                <w:spacing w:val="9"/>
                <w:sz w:val="19"/>
                <w:szCs w:val="19"/>
                <w:lang w:eastAsia="zh-CN"/>
              </w:rPr>
              <w:t>网、官微、官博、抖音等平台</w:t>
            </w:r>
            <w:r>
              <w:rPr>
                <w:rFonts w:hint="default" w:ascii="Times New Roman" w:hAnsi="Times New Roman" w:eastAsia="黑体" w:cs="Times New Roman"/>
                <w:spacing w:val="-4"/>
                <w:sz w:val="19"/>
                <w:szCs w:val="19"/>
                <w:lang w:eastAsia="zh-CN"/>
              </w:rPr>
              <w:t>）（</w:t>
            </w:r>
            <w:r>
              <w:rPr>
                <w:rFonts w:hint="default" w:ascii="Times New Roman" w:hAnsi="Times New Roman" w:eastAsia="黑体" w:cs="Times New Roman"/>
                <w:spacing w:val="9"/>
                <w:sz w:val="19"/>
                <w:szCs w:val="19"/>
                <w:lang w:eastAsia="zh-CN"/>
              </w:rPr>
              <w:t>数</w:t>
            </w:r>
            <w:r>
              <w:rPr>
                <w:rFonts w:hint="default" w:ascii="Times New Roman" w:hAnsi="Times New Roman" w:eastAsia="黑体" w:cs="Times New Roman"/>
                <w:spacing w:val="1"/>
                <w:sz w:val="19"/>
                <w:szCs w:val="19"/>
                <w:lang w:eastAsia="zh-CN"/>
              </w:rPr>
              <w:t xml:space="preserve"> </w:t>
            </w:r>
            <w:r>
              <w:rPr>
                <w:rFonts w:hint="default" w:ascii="Times New Roman" w:hAnsi="Times New Roman" w:eastAsia="黑体" w:cs="Times New Roman"/>
                <w:spacing w:val="7"/>
                <w:sz w:val="19"/>
                <w:szCs w:val="19"/>
                <w:lang w:eastAsia="zh-CN"/>
              </w:rPr>
              <w:t>量较多可提交附件）</w:t>
            </w:r>
          </w:p>
        </w:tc>
        <w:tc>
          <w:tcPr>
            <w:tcW w:w="12006" w:type="dxa"/>
          </w:tcPr>
          <w:p>
            <w:pPr>
              <w:spacing w:after="0" w:line="260" w:lineRule="exact"/>
              <w:ind w:left="57"/>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5"/>
                <w:sz w:val="19"/>
                <w:szCs w:val="19"/>
                <w:lang w:eastAsia="zh-CN"/>
              </w:rPr>
              <w:t>自有媒体宣传数量共计</w:t>
            </w:r>
            <w:r>
              <w:rPr>
                <w:rFonts w:hint="default" w:ascii="Times New Roman" w:hAnsi="Times New Roman" w:eastAsia="黑体" w:cs="Times New Roman"/>
                <w:spacing w:val="5"/>
                <w:sz w:val="19"/>
                <w:szCs w:val="19"/>
                <w:u w:val="single"/>
                <w:lang w:eastAsia="zh-CN"/>
              </w:rPr>
              <w:t xml:space="preserve">          </w:t>
            </w:r>
            <w:r>
              <w:rPr>
                <w:rFonts w:hint="default" w:ascii="Times New Roman" w:hAnsi="Times New Roman" w:eastAsia="黑体" w:cs="Times New Roman"/>
                <w:spacing w:val="-85"/>
                <w:sz w:val="19"/>
                <w:szCs w:val="19"/>
                <w:lang w:eastAsia="zh-CN"/>
              </w:rPr>
              <w:t xml:space="preserve"> </w:t>
            </w:r>
            <w:r>
              <w:rPr>
                <w:rFonts w:hint="default" w:ascii="Times New Roman" w:hAnsi="Times New Roman" w:eastAsia="黑体" w:cs="Times New Roman"/>
                <w:spacing w:val="5"/>
                <w:sz w:val="19"/>
                <w:szCs w:val="19"/>
                <w:lang w:eastAsia="zh-CN"/>
              </w:rPr>
              <w:t>个；</w:t>
            </w:r>
          </w:p>
          <w:p>
            <w:pPr>
              <w:spacing w:after="0" w:line="260" w:lineRule="exact"/>
              <w:ind w:left="23"/>
              <w:rPr>
                <w:rFonts w:hint="default" w:ascii="Times New Roman" w:hAnsi="Times New Roman" w:eastAsia="宋体" w:cs="Times New Roman"/>
                <w:sz w:val="19"/>
                <w:szCs w:val="19"/>
                <w:lang w:eastAsia="zh-CN"/>
              </w:rPr>
            </w:pPr>
            <w:r>
              <w:rPr>
                <w:rFonts w:hint="default" w:ascii="Times New Roman" w:hAnsi="Times New Roman" w:eastAsia="黑体" w:cs="Times New Roman"/>
                <w:spacing w:val="3"/>
                <w:sz w:val="19"/>
                <w:szCs w:val="19"/>
                <w:lang w:eastAsia="zh-CN"/>
              </w:rPr>
              <w:t>官方网站，</w:t>
            </w:r>
            <w:r>
              <w:rPr>
                <w:rFonts w:hint="default" w:ascii="Times New Roman" w:hAnsi="Times New Roman" w:eastAsia="黑体" w:cs="Times New Roman"/>
                <w:spacing w:val="-56"/>
                <w:sz w:val="19"/>
                <w:szCs w:val="19"/>
                <w:lang w:eastAsia="zh-CN"/>
              </w:rPr>
              <w:t xml:space="preserve"> </w:t>
            </w:r>
            <w:r>
              <w:rPr>
                <w:rFonts w:hint="default" w:ascii="Times New Roman" w:hAnsi="Times New Roman" w:eastAsia="黑体" w:cs="Times New Roman"/>
                <w:spacing w:val="3"/>
                <w:sz w:val="19"/>
                <w:szCs w:val="19"/>
                <w:lang w:eastAsia="zh-CN"/>
              </w:rPr>
              <w:t>口无</w:t>
            </w:r>
            <w:r>
              <w:rPr>
                <w:rFonts w:hint="default" w:ascii="Times New Roman" w:hAnsi="Times New Roman" w:eastAsia="黑体" w:cs="Times New Roman"/>
                <w:spacing w:val="13"/>
                <w:sz w:val="19"/>
                <w:szCs w:val="19"/>
                <w:lang w:eastAsia="zh-CN"/>
              </w:rPr>
              <w:t xml:space="preserve">    </w:t>
            </w:r>
            <w:r>
              <w:rPr>
                <w:rFonts w:hint="default" w:ascii="Times New Roman" w:hAnsi="Times New Roman" w:eastAsia="黑体" w:cs="Times New Roman"/>
                <w:spacing w:val="3"/>
                <w:sz w:val="19"/>
                <w:szCs w:val="19"/>
                <w:lang w:eastAsia="zh-CN"/>
              </w:rPr>
              <w:t>口是：</w:t>
            </w:r>
            <w:r>
              <w:rPr>
                <w:rFonts w:hint="default" w:ascii="Times New Roman" w:hAnsi="Times New Roman" w:eastAsia="黑体" w:cs="Times New Roman"/>
                <w:spacing w:val="-55"/>
                <w:sz w:val="19"/>
                <w:szCs w:val="19"/>
                <w:lang w:eastAsia="zh-CN"/>
              </w:rPr>
              <w:t xml:space="preserve"> </w:t>
            </w:r>
            <w:r>
              <w:rPr>
                <w:rFonts w:hint="default" w:ascii="Times New Roman" w:hAnsi="Times New Roman" w:eastAsia="黑体" w:cs="Times New Roman"/>
                <w:spacing w:val="3"/>
                <w:sz w:val="19"/>
                <w:szCs w:val="19"/>
                <w:lang w:eastAsia="zh-CN"/>
              </w:rPr>
              <w:t>网站链接</w:t>
            </w:r>
            <w:r>
              <w:rPr>
                <w:rFonts w:hint="default" w:ascii="Times New Roman" w:hAnsi="Times New Roman" w:eastAsia="黑体" w:cs="Times New Roman"/>
                <w:spacing w:val="2"/>
                <w:sz w:val="19"/>
                <w:szCs w:val="19"/>
                <w:lang w:eastAsia="zh-CN"/>
              </w:rPr>
              <w:t>：</w:t>
            </w:r>
            <w:r>
              <w:rPr>
                <w:rFonts w:hint="default" w:ascii="Times New Roman" w:hAnsi="Times New Roman" w:eastAsia="黑体" w:cs="Times New Roman"/>
                <w:spacing w:val="5"/>
                <w:sz w:val="19"/>
                <w:szCs w:val="19"/>
                <w:u w:val="single"/>
                <w:lang w:eastAsia="zh-CN"/>
              </w:rPr>
              <w:t xml:space="preserve">            </w:t>
            </w:r>
            <w:r>
              <w:rPr>
                <w:rFonts w:hint="default" w:ascii="Times New Roman" w:hAnsi="Times New Roman" w:eastAsia="黑体" w:cs="Times New Roman"/>
                <w:spacing w:val="-65"/>
                <w:sz w:val="19"/>
                <w:szCs w:val="19"/>
                <w:lang w:eastAsia="zh-CN"/>
              </w:rPr>
              <w:t xml:space="preserve"> </w:t>
            </w:r>
            <w:r>
              <w:rPr>
                <w:rFonts w:hint="default" w:ascii="Times New Roman" w:hAnsi="Times New Roman" w:eastAsia="黑体" w:cs="Times New Roman"/>
                <w:spacing w:val="2"/>
                <w:sz w:val="19"/>
                <w:szCs w:val="19"/>
                <w:lang w:eastAsia="zh-CN"/>
              </w:rPr>
              <w:t>；</w:t>
            </w:r>
            <w:r>
              <w:rPr>
                <w:rFonts w:hint="default" w:ascii="Times New Roman" w:hAnsi="Times New Roman" w:eastAsia="黑体" w:cs="Times New Roman"/>
                <w:spacing w:val="3"/>
                <w:sz w:val="19"/>
                <w:szCs w:val="19"/>
                <w:lang w:eastAsia="zh-CN"/>
              </w:rPr>
              <w:t>报道数量</w:t>
            </w:r>
            <w:r>
              <w:rPr>
                <w:rFonts w:hint="default" w:ascii="Times New Roman" w:hAnsi="Times New Roman" w:eastAsia="黑体" w:cs="Times New Roman"/>
                <w:spacing w:val="-92"/>
                <w:sz w:val="19"/>
                <w:szCs w:val="19"/>
                <w:lang w:eastAsia="zh-CN"/>
              </w:rPr>
              <w:t xml:space="preserve"> </w:t>
            </w:r>
            <w:r>
              <w:rPr>
                <w:rFonts w:hint="default" w:ascii="Times New Roman" w:hAnsi="Times New Roman" w:eastAsia="黑体" w:cs="Times New Roman"/>
                <w:spacing w:val="5"/>
                <w:sz w:val="19"/>
                <w:szCs w:val="19"/>
                <w:u w:val="single"/>
                <w:lang w:eastAsia="zh-CN"/>
              </w:rPr>
              <w:t xml:space="preserve">          </w:t>
            </w:r>
            <w:r>
              <w:rPr>
                <w:rFonts w:hint="default" w:ascii="Times New Roman" w:hAnsi="Times New Roman" w:eastAsia="黑体" w:cs="Times New Roman"/>
                <w:spacing w:val="-84"/>
                <w:sz w:val="19"/>
                <w:szCs w:val="19"/>
                <w:lang w:eastAsia="zh-CN"/>
              </w:rPr>
              <w:t xml:space="preserve"> </w:t>
            </w:r>
            <w:r>
              <w:rPr>
                <w:rFonts w:hint="default" w:ascii="Times New Roman" w:hAnsi="Times New Roman" w:eastAsia="黑体" w:cs="Times New Roman"/>
                <w:spacing w:val="3"/>
                <w:sz w:val="19"/>
                <w:szCs w:val="19"/>
                <w:lang w:eastAsia="zh-CN"/>
              </w:rPr>
              <w:t>个</w:t>
            </w:r>
            <w:r>
              <w:rPr>
                <w:rFonts w:hint="default" w:ascii="Times New Roman" w:hAnsi="Times New Roman" w:eastAsia="宋体" w:cs="Times New Roman"/>
                <w:spacing w:val="3"/>
                <w:sz w:val="19"/>
                <w:szCs w:val="19"/>
                <w:lang w:eastAsia="zh-CN"/>
              </w:rPr>
              <w:t>；</w:t>
            </w:r>
          </w:p>
          <w:p>
            <w:pPr>
              <w:spacing w:after="0" w:line="260" w:lineRule="exact"/>
              <w:ind w:left="17"/>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2"/>
                <w:sz w:val="19"/>
                <w:szCs w:val="19"/>
                <w:lang w:eastAsia="zh-CN"/>
              </w:rPr>
              <w:t xml:space="preserve">报道标题：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1"/>
                <w:sz w:val="19"/>
                <w:szCs w:val="19"/>
                <w:lang w:eastAsia="zh-CN"/>
              </w:rPr>
              <w:t xml:space="preserve"> </w:t>
            </w:r>
            <w:r>
              <w:rPr>
                <w:rFonts w:hint="default" w:ascii="Times New Roman" w:hAnsi="Times New Roman" w:eastAsia="宋体" w:cs="Times New Roman"/>
                <w:spacing w:val="-12"/>
                <w:sz w:val="19"/>
                <w:szCs w:val="19"/>
                <w:lang w:eastAsia="zh-CN"/>
              </w:rPr>
              <w:t>报道日期：</w:t>
            </w:r>
            <w:r>
              <w:rPr>
                <w:rFonts w:hint="default" w:ascii="Times New Roman" w:hAnsi="Times New Roman" w:eastAsia="宋体" w:cs="Times New Roman"/>
                <w:spacing w:val="13"/>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7"/>
                <w:sz w:val="19"/>
                <w:szCs w:val="19"/>
                <w:lang w:eastAsia="zh-CN"/>
              </w:rPr>
              <w:t xml:space="preserve"> </w:t>
            </w:r>
            <w:r>
              <w:rPr>
                <w:rFonts w:hint="default" w:ascii="Times New Roman" w:hAnsi="Times New Roman" w:eastAsia="宋体" w:cs="Times New Roman"/>
                <w:spacing w:val="-12"/>
                <w:sz w:val="19"/>
                <w:szCs w:val="19"/>
                <w:lang w:eastAsia="zh-CN"/>
              </w:rPr>
              <w:t>报道链接：</w:t>
            </w:r>
            <w:r>
              <w:rPr>
                <w:rFonts w:hint="default" w:ascii="Times New Roman" w:hAnsi="Times New Roman" w:eastAsia="宋体" w:cs="Times New Roman"/>
                <w:spacing w:val="13"/>
                <w:sz w:val="19"/>
                <w:szCs w:val="19"/>
                <w:lang w:eastAsia="zh-CN"/>
              </w:rPr>
              <w:t xml:space="preserve"> </w:t>
            </w:r>
            <w:r>
              <w:rPr>
                <w:rFonts w:hint="default" w:ascii="Times New Roman" w:hAnsi="Times New Roman" w:eastAsia="宋体" w:cs="Times New Roman"/>
                <w:sz w:val="19"/>
                <w:szCs w:val="19"/>
                <w:u w:val="single"/>
                <w:lang w:eastAsia="zh-CN"/>
              </w:rPr>
              <w:t xml:space="preserve">                           </w:t>
            </w:r>
          </w:p>
          <w:p>
            <w:pPr>
              <w:spacing w:after="0" w:line="260" w:lineRule="exact"/>
              <w:ind w:left="17"/>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2"/>
                <w:sz w:val="19"/>
                <w:szCs w:val="19"/>
                <w:lang w:eastAsia="zh-CN"/>
              </w:rPr>
              <w:t xml:space="preserve">报道标题：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1"/>
                <w:sz w:val="19"/>
                <w:szCs w:val="19"/>
                <w:lang w:eastAsia="zh-CN"/>
              </w:rPr>
              <w:t xml:space="preserve"> </w:t>
            </w:r>
            <w:r>
              <w:rPr>
                <w:rFonts w:hint="default" w:ascii="Times New Roman" w:hAnsi="Times New Roman" w:eastAsia="宋体" w:cs="Times New Roman"/>
                <w:spacing w:val="-12"/>
                <w:sz w:val="19"/>
                <w:szCs w:val="19"/>
                <w:lang w:eastAsia="zh-CN"/>
              </w:rPr>
              <w:t>报道日期：</w:t>
            </w:r>
            <w:r>
              <w:rPr>
                <w:rFonts w:hint="default" w:ascii="Times New Roman" w:hAnsi="Times New Roman" w:eastAsia="宋体" w:cs="Times New Roman"/>
                <w:spacing w:val="13"/>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7"/>
                <w:sz w:val="19"/>
                <w:szCs w:val="19"/>
                <w:lang w:eastAsia="zh-CN"/>
              </w:rPr>
              <w:t xml:space="preserve"> </w:t>
            </w:r>
            <w:r>
              <w:rPr>
                <w:rFonts w:hint="default" w:ascii="Times New Roman" w:hAnsi="Times New Roman" w:eastAsia="宋体" w:cs="Times New Roman"/>
                <w:spacing w:val="-12"/>
                <w:sz w:val="19"/>
                <w:szCs w:val="19"/>
                <w:lang w:eastAsia="zh-CN"/>
              </w:rPr>
              <w:t>报道链接：</w:t>
            </w:r>
            <w:r>
              <w:rPr>
                <w:rFonts w:hint="default" w:ascii="Times New Roman" w:hAnsi="Times New Roman" w:eastAsia="宋体" w:cs="Times New Roman"/>
                <w:spacing w:val="13"/>
                <w:sz w:val="19"/>
                <w:szCs w:val="19"/>
                <w:lang w:eastAsia="zh-CN"/>
              </w:rPr>
              <w:t xml:space="preserve"> </w:t>
            </w:r>
            <w:r>
              <w:rPr>
                <w:rFonts w:hint="default" w:ascii="Times New Roman" w:hAnsi="Times New Roman" w:eastAsia="宋体" w:cs="Times New Roman"/>
                <w:sz w:val="19"/>
                <w:szCs w:val="19"/>
                <w:u w:val="single"/>
                <w:lang w:eastAsia="zh-CN"/>
              </w:rPr>
              <w:t xml:space="preserve">                           </w:t>
            </w:r>
          </w:p>
          <w:p>
            <w:pPr>
              <w:spacing w:after="0" w:line="260" w:lineRule="exact"/>
              <w:ind w:left="23"/>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7"/>
                <w:sz w:val="19"/>
                <w:szCs w:val="19"/>
                <w:lang w:eastAsia="zh-CN"/>
              </w:rPr>
              <w:t>官方微信，</w:t>
            </w:r>
            <w:r>
              <w:rPr>
                <w:rFonts w:hint="default" w:ascii="Times New Roman" w:hAnsi="Times New Roman" w:eastAsia="黑体" w:cs="Times New Roman"/>
                <w:spacing w:val="-55"/>
                <w:sz w:val="19"/>
                <w:szCs w:val="19"/>
                <w:lang w:eastAsia="zh-CN"/>
              </w:rPr>
              <w:t xml:space="preserve"> </w:t>
            </w:r>
            <w:r>
              <w:rPr>
                <w:rFonts w:hint="default" w:ascii="Times New Roman" w:hAnsi="Times New Roman" w:eastAsia="黑体" w:cs="Times New Roman"/>
                <w:spacing w:val="7"/>
                <w:sz w:val="19"/>
                <w:szCs w:val="19"/>
                <w:lang w:eastAsia="zh-CN"/>
              </w:rPr>
              <w:t>口无    口是：账号名称</w:t>
            </w:r>
            <w:r>
              <w:rPr>
                <w:rFonts w:hint="default" w:ascii="Times New Roman" w:hAnsi="Times New Roman" w:eastAsia="黑体" w:cs="Times New Roman"/>
                <w:spacing w:val="2"/>
                <w:sz w:val="19"/>
                <w:szCs w:val="19"/>
                <w:lang w:eastAsia="zh-CN"/>
              </w:rPr>
              <w:t>：</w:t>
            </w:r>
            <w:r>
              <w:rPr>
                <w:rFonts w:hint="default" w:ascii="Times New Roman" w:hAnsi="Times New Roman" w:eastAsia="黑体" w:cs="Times New Roman"/>
                <w:spacing w:val="5"/>
                <w:sz w:val="19"/>
                <w:szCs w:val="19"/>
                <w:u w:val="single"/>
                <w:lang w:eastAsia="zh-CN"/>
              </w:rPr>
              <w:t xml:space="preserve">            </w:t>
            </w:r>
            <w:r>
              <w:rPr>
                <w:rFonts w:hint="default" w:ascii="Times New Roman" w:hAnsi="Times New Roman" w:eastAsia="黑体" w:cs="Times New Roman"/>
                <w:spacing w:val="-65"/>
                <w:sz w:val="19"/>
                <w:szCs w:val="19"/>
                <w:lang w:eastAsia="zh-CN"/>
              </w:rPr>
              <w:t xml:space="preserve"> </w:t>
            </w:r>
            <w:r>
              <w:rPr>
                <w:rFonts w:hint="default" w:ascii="Times New Roman" w:hAnsi="Times New Roman" w:eastAsia="黑体" w:cs="Times New Roman"/>
                <w:spacing w:val="2"/>
                <w:sz w:val="19"/>
                <w:szCs w:val="19"/>
                <w:lang w:eastAsia="zh-CN"/>
              </w:rPr>
              <w:t>；</w:t>
            </w:r>
            <w:r>
              <w:rPr>
                <w:rFonts w:hint="default" w:ascii="Times New Roman" w:hAnsi="Times New Roman" w:eastAsia="黑体" w:cs="Times New Roman"/>
                <w:spacing w:val="7"/>
                <w:sz w:val="19"/>
                <w:szCs w:val="19"/>
                <w:lang w:eastAsia="zh-CN"/>
              </w:rPr>
              <w:t>粉丝数量</w:t>
            </w:r>
            <w:r>
              <w:rPr>
                <w:rFonts w:hint="default" w:ascii="Times New Roman" w:hAnsi="Times New Roman" w:eastAsia="黑体" w:cs="Times New Roman"/>
                <w:spacing w:val="-93"/>
                <w:sz w:val="19"/>
                <w:szCs w:val="19"/>
                <w:lang w:eastAsia="zh-CN"/>
              </w:rPr>
              <w:t xml:space="preserve"> </w:t>
            </w:r>
            <w:r>
              <w:rPr>
                <w:rFonts w:hint="default" w:ascii="Times New Roman" w:hAnsi="Times New Roman" w:eastAsia="黑体" w:cs="Times New Roman"/>
                <w:spacing w:val="5"/>
                <w:sz w:val="19"/>
                <w:szCs w:val="19"/>
                <w:u w:val="single"/>
                <w:lang w:eastAsia="zh-CN"/>
              </w:rPr>
              <w:t xml:space="preserve">          </w:t>
            </w:r>
            <w:r>
              <w:rPr>
                <w:rFonts w:hint="default" w:ascii="Times New Roman" w:hAnsi="Times New Roman" w:eastAsia="黑体" w:cs="Times New Roman"/>
                <w:spacing w:val="-83"/>
                <w:sz w:val="19"/>
                <w:szCs w:val="19"/>
                <w:lang w:eastAsia="zh-CN"/>
              </w:rPr>
              <w:t xml:space="preserve"> </w:t>
            </w:r>
            <w:r>
              <w:rPr>
                <w:rFonts w:hint="default" w:ascii="Times New Roman" w:hAnsi="Times New Roman" w:eastAsia="黑体" w:cs="Times New Roman"/>
                <w:spacing w:val="7"/>
                <w:sz w:val="19"/>
                <w:szCs w:val="19"/>
                <w:lang w:eastAsia="zh-CN"/>
              </w:rPr>
              <w:t>个；报道数量</w:t>
            </w:r>
            <w:r>
              <w:rPr>
                <w:rFonts w:hint="default" w:ascii="Times New Roman" w:hAnsi="Times New Roman" w:eastAsia="黑体" w:cs="Times New Roman"/>
                <w:spacing w:val="5"/>
                <w:sz w:val="19"/>
                <w:szCs w:val="19"/>
                <w:u w:val="single"/>
                <w:lang w:eastAsia="zh-CN"/>
              </w:rPr>
              <w:t xml:space="preserve">          </w:t>
            </w:r>
            <w:r>
              <w:rPr>
                <w:rFonts w:hint="default" w:ascii="Times New Roman" w:hAnsi="Times New Roman" w:eastAsia="黑体" w:cs="Times New Roman"/>
                <w:spacing w:val="-82"/>
                <w:sz w:val="19"/>
                <w:szCs w:val="19"/>
                <w:lang w:eastAsia="zh-CN"/>
              </w:rPr>
              <w:t xml:space="preserve"> </w:t>
            </w:r>
            <w:r>
              <w:rPr>
                <w:rFonts w:hint="default" w:ascii="Times New Roman" w:hAnsi="Times New Roman" w:eastAsia="黑体" w:cs="Times New Roman"/>
                <w:spacing w:val="6"/>
                <w:sz w:val="19"/>
                <w:szCs w:val="19"/>
                <w:lang w:eastAsia="zh-CN"/>
              </w:rPr>
              <w:t>个；</w:t>
            </w:r>
          </w:p>
          <w:p>
            <w:pPr>
              <w:spacing w:after="0" w:line="260" w:lineRule="exact"/>
              <w:ind w:left="17"/>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4"/>
                <w:sz w:val="19"/>
                <w:szCs w:val="19"/>
                <w:lang w:eastAsia="zh-CN"/>
              </w:rPr>
              <w:t xml:space="preserve">报道标题： </w:t>
            </w:r>
            <w:r>
              <w:rPr>
                <w:rFonts w:hint="default" w:ascii="Times New Roman" w:hAnsi="Times New Roman" w:eastAsia="宋体" w:cs="Times New Roman"/>
                <w:spacing w:val="6"/>
                <w:sz w:val="19"/>
                <w:szCs w:val="19"/>
                <w:u w:val="single"/>
                <w:lang w:eastAsia="zh-CN"/>
              </w:rPr>
              <w:t xml:space="preserve">                  </w:t>
            </w:r>
            <w:r>
              <w:rPr>
                <w:rFonts w:hint="default" w:ascii="Times New Roman" w:hAnsi="Times New Roman" w:eastAsia="宋体" w:cs="Times New Roman"/>
                <w:spacing w:val="-89"/>
                <w:sz w:val="19"/>
                <w:szCs w:val="19"/>
                <w:lang w:eastAsia="zh-CN"/>
              </w:rPr>
              <w:t xml:space="preserve"> </w:t>
            </w:r>
            <w:r>
              <w:rPr>
                <w:rFonts w:hint="default" w:ascii="Times New Roman" w:hAnsi="Times New Roman" w:eastAsia="宋体" w:cs="Times New Roman"/>
                <w:spacing w:val="-14"/>
                <w:sz w:val="19"/>
                <w:szCs w:val="19"/>
                <w:lang w:eastAsia="zh-CN"/>
              </w:rPr>
              <w:t>报道日期：</w:t>
            </w:r>
            <w:r>
              <w:rPr>
                <w:rFonts w:hint="default" w:ascii="Times New Roman" w:hAnsi="Times New Roman" w:eastAsia="宋体" w:cs="Times New Roman"/>
                <w:spacing w:val="14"/>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70"/>
                <w:sz w:val="19"/>
                <w:szCs w:val="19"/>
                <w:lang w:eastAsia="zh-CN"/>
              </w:rPr>
              <w:t xml:space="preserve"> </w:t>
            </w:r>
            <w:r>
              <w:rPr>
                <w:rFonts w:hint="default" w:ascii="Times New Roman" w:hAnsi="Times New Roman" w:eastAsia="宋体" w:cs="Times New Roman"/>
                <w:spacing w:val="-14"/>
                <w:sz w:val="19"/>
                <w:szCs w:val="19"/>
                <w:lang w:eastAsia="zh-CN"/>
              </w:rPr>
              <w:t>阅读人数：</w:t>
            </w:r>
            <w:r>
              <w:rPr>
                <w:rFonts w:hint="default" w:ascii="Times New Roman" w:hAnsi="Times New Roman" w:eastAsia="宋体" w:cs="Times New Roman"/>
                <w:spacing w:val="12"/>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16"/>
                <w:sz w:val="19"/>
                <w:szCs w:val="19"/>
                <w:lang w:eastAsia="zh-CN"/>
              </w:rPr>
              <w:t xml:space="preserve"> </w:t>
            </w:r>
            <w:r>
              <w:rPr>
                <w:rFonts w:hint="default" w:ascii="Times New Roman" w:hAnsi="Times New Roman" w:eastAsia="宋体" w:cs="Times New Roman"/>
                <w:spacing w:val="-14"/>
                <w:sz w:val="19"/>
                <w:szCs w:val="19"/>
                <w:lang w:eastAsia="zh-CN"/>
              </w:rPr>
              <w:t xml:space="preserve">人； 报道链接： </w:t>
            </w:r>
            <w:r>
              <w:rPr>
                <w:rFonts w:hint="default" w:ascii="Times New Roman" w:hAnsi="Times New Roman" w:eastAsia="宋体" w:cs="Times New Roman"/>
                <w:sz w:val="19"/>
                <w:szCs w:val="19"/>
                <w:u w:val="single"/>
                <w:lang w:eastAsia="zh-CN"/>
              </w:rPr>
              <w:t xml:space="preserve">                        </w:t>
            </w:r>
          </w:p>
          <w:p>
            <w:pPr>
              <w:spacing w:after="0" w:line="260" w:lineRule="exact"/>
              <w:ind w:left="17"/>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4"/>
                <w:sz w:val="19"/>
                <w:szCs w:val="19"/>
                <w:lang w:eastAsia="zh-CN"/>
              </w:rPr>
              <w:t xml:space="preserve">报道标题： </w:t>
            </w:r>
            <w:r>
              <w:rPr>
                <w:rFonts w:hint="default" w:ascii="Times New Roman" w:hAnsi="Times New Roman" w:eastAsia="宋体" w:cs="Times New Roman"/>
                <w:spacing w:val="6"/>
                <w:sz w:val="19"/>
                <w:szCs w:val="19"/>
                <w:u w:val="single"/>
                <w:lang w:eastAsia="zh-CN"/>
              </w:rPr>
              <w:t xml:space="preserve">                  </w:t>
            </w:r>
            <w:r>
              <w:rPr>
                <w:rFonts w:hint="default" w:ascii="Times New Roman" w:hAnsi="Times New Roman" w:eastAsia="宋体" w:cs="Times New Roman"/>
                <w:spacing w:val="-89"/>
                <w:sz w:val="19"/>
                <w:szCs w:val="19"/>
                <w:lang w:eastAsia="zh-CN"/>
              </w:rPr>
              <w:t xml:space="preserve"> </w:t>
            </w:r>
            <w:r>
              <w:rPr>
                <w:rFonts w:hint="default" w:ascii="Times New Roman" w:hAnsi="Times New Roman" w:eastAsia="宋体" w:cs="Times New Roman"/>
                <w:spacing w:val="-14"/>
                <w:sz w:val="19"/>
                <w:szCs w:val="19"/>
                <w:lang w:eastAsia="zh-CN"/>
              </w:rPr>
              <w:t>报道日期：</w:t>
            </w:r>
            <w:r>
              <w:rPr>
                <w:rFonts w:hint="default" w:ascii="Times New Roman" w:hAnsi="Times New Roman" w:eastAsia="宋体" w:cs="Times New Roman"/>
                <w:spacing w:val="14"/>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70"/>
                <w:sz w:val="19"/>
                <w:szCs w:val="19"/>
                <w:lang w:eastAsia="zh-CN"/>
              </w:rPr>
              <w:t xml:space="preserve"> </w:t>
            </w:r>
            <w:r>
              <w:rPr>
                <w:rFonts w:hint="default" w:ascii="Times New Roman" w:hAnsi="Times New Roman" w:eastAsia="宋体" w:cs="Times New Roman"/>
                <w:spacing w:val="-14"/>
                <w:sz w:val="19"/>
                <w:szCs w:val="19"/>
                <w:lang w:eastAsia="zh-CN"/>
              </w:rPr>
              <w:t>阅读人数：</w:t>
            </w:r>
            <w:r>
              <w:rPr>
                <w:rFonts w:hint="default" w:ascii="Times New Roman" w:hAnsi="Times New Roman" w:eastAsia="宋体" w:cs="Times New Roman"/>
                <w:spacing w:val="12"/>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16"/>
                <w:sz w:val="19"/>
                <w:szCs w:val="19"/>
                <w:lang w:eastAsia="zh-CN"/>
              </w:rPr>
              <w:t xml:space="preserve"> </w:t>
            </w:r>
            <w:r>
              <w:rPr>
                <w:rFonts w:hint="default" w:ascii="Times New Roman" w:hAnsi="Times New Roman" w:eastAsia="宋体" w:cs="Times New Roman"/>
                <w:spacing w:val="-14"/>
                <w:sz w:val="19"/>
                <w:szCs w:val="19"/>
                <w:lang w:eastAsia="zh-CN"/>
              </w:rPr>
              <w:t xml:space="preserve">人； 报道链接： </w:t>
            </w:r>
            <w:r>
              <w:rPr>
                <w:rFonts w:hint="default" w:ascii="Times New Roman" w:hAnsi="Times New Roman" w:eastAsia="宋体" w:cs="Times New Roman"/>
                <w:sz w:val="19"/>
                <w:szCs w:val="19"/>
                <w:u w:val="single"/>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jc w:val="center"/>
        </w:trPr>
        <w:tc>
          <w:tcPr>
            <w:tcW w:w="3223" w:type="dxa"/>
            <w:vMerge w:val="continue"/>
            <w:tcBorders>
              <w:top w:val="nil"/>
            </w:tcBorders>
          </w:tcPr>
          <w:p>
            <w:pPr>
              <w:spacing w:after="0" w:line="260" w:lineRule="exact"/>
              <w:rPr>
                <w:rFonts w:hint="default" w:ascii="Times New Roman" w:hAnsi="Times New Roman" w:cs="Times New Roman"/>
                <w:sz w:val="21"/>
                <w:lang w:eastAsia="zh-CN"/>
              </w:rPr>
            </w:pPr>
          </w:p>
        </w:tc>
        <w:tc>
          <w:tcPr>
            <w:tcW w:w="12006" w:type="dxa"/>
          </w:tcPr>
          <w:p>
            <w:pPr>
              <w:spacing w:after="0" w:line="260" w:lineRule="exact"/>
              <w:ind w:left="23"/>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7"/>
                <w:sz w:val="19"/>
                <w:szCs w:val="19"/>
                <w:lang w:eastAsia="zh-CN"/>
              </w:rPr>
              <w:t>官方微博，</w:t>
            </w:r>
            <w:r>
              <w:rPr>
                <w:rFonts w:hint="default" w:ascii="Times New Roman" w:hAnsi="Times New Roman" w:eastAsia="黑体" w:cs="Times New Roman"/>
                <w:spacing w:val="-55"/>
                <w:sz w:val="19"/>
                <w:szCs w:val="19"/>
                <w:lang w:eastAsia="zh-CN"/>
              </w:rPr>
              <w:t xml:space="preserve"> </w:t>
            </w:r>
            <w:r>
              <w:rPr>
                <w:rFonts w:hint="default" w:ascii="Times New Roman" w:hAnsi="Times New Roman" w:eastAsia="黑体" w:cs="Times New Roman"/>
                <w:spacing w:val="7"/>
                <w:sz w:val="19"/>
                <w:szCs w:val="19"/>
                <w:lang w:eastAsia="zh-CN"/>
              </w:rPr>
              <w:t>口无    口是：账号名称</w:t>
            </w:r>
            <w:r>
              <w:rPr>
                <w:rFonts w:hint="default" w:ascii="Times New Roman" w:hAnsi="Times New Roman" w:eastAsia="黑体" w:cs="Times New Roman"/>
                <w:spacing w:val="2"/>
                <w:sz w:val="19"/>
                <w:szCs w:val="19"/>
                <w:lang w:eastAsia="zh-CN"/>
              </w:rPr>
              <w:t>：</w:t>
            </w:r>
            <w:r>
              <w:rPr>
                <w:rFonts w:hint="default" w:ascii="Times New Roman" w:hAnsi="Times New Roman" w:eastAsia="黑体" w:cs="Times New Roman"/>
                <w:spacing w:val="5"/>
                <w:sz w:val="19"/>
                <w:szCs w:val="19"/>
                <w:u w:val="single"/>
                <w:lang w:eastAsia="zh-CN"/>
              </w:rPr>
              <w:t xml:space="preserve">            </w:t>
            </w:r>
            <w:r>
              <w:rPr>
                <w:rFonts w:hint="default" w:ascii="Times New Roman" w:hAnsi="Times New Roman" w:eastAsia="黑体" w:cs="Times New Roman"/>
                <w:spacing w:val="-65"/>
                <w:sz w:val="19"/>
                <w:szCs w:val="19"/>
                <w:lang w:eastAsia="zh-CN"/>
              </w:rPr>
              <w:t xml:space="preserve"> </w:t>
            </w:r>
            <w:r>
              <w:rPr>
                <w:rFonts w:hint="default" w:ascii="Times New Roman" w:hAnsi="Times New Roman" w:eastAsia="黑体" w:cs="Times New Roman"/>
                <w:spacing w:val="2"/>
                <w:sz w:val="19"/>
                <w:szCs w:val="19"/>
                <w:lang w:eastAsia="zh-CN"/>
              </w:rPr>
              <w:t>；</w:t>
            </w:r>
            <w:r>
              <w:rPr>
                <w:rFonts w:hint="default" w:ascii="Times New Roman" w:hAnsi="Times New Roman" w:eastAsia="黑体" w:cs="Times New Roman"/>
                <w:spacing w:val="7"/>
                <w:sz w:val="19"/>
                <w:szCs w:val="19"/>
                <w:lang w:eastAsia="zh-CN"/>
              </w:rPr>
              <w:t>粉丝数量</w:t>
            </w:r>
            <w:r>
              <w:rPr>
                <w:rFonts w:hint="default" w:ascii="Times New Roman" w:hAnsi="Times New Roman" w:eastAsia="黑体" w:cs="Times New Roman"/>
                <w:spacing w:val="-93"/>
                <w:sz w:val="19"/>
                <w:szCs w:val="19"/>
                <w:lang w:eastAsia="zh-CN"/>
              </w:rPr>
              <w:t xml:space="preserve"> </w:t>
            </w:r>
            <w:r>
              <w:rPr>
                <w:rFonts w:hint="default" w:ascii="Times New Roman" w:hAnsi="Times New Roman" w:eastAsia="黑体" w:cs="Times New Roman"/>
                <w:spacing w:val="5"/>
                <w:sz w:val="19"/>
                <w:szCs w:val="19"/>
                <w:u w:val="single"/>
                <w:lang w:eastAsia="zh-CN"/>
              </w:rPr>
              <w:t xml:space="preserve">          </w:t>
            </w:r>
            <w:r>
              <w:rPr>
                <w:rFonts w:hint="default" w:ascii="Times New Roman" w:hAnsi="Times New Roman" w:eastAsia="黑体" w:cs="Times New Roman"/>
                <w:spacing w:val="-83"/>
                <w:sz w:val="19"/>
                <w:szCs w:val="19"/>
                <w:lang w:eastAsia="zh-CN"/>
              </w:rPr>
              <w:t xml:space="preserve"> </w:t>
            </w:r>
            <w:r>
              <w:rPr>
                <w:rFonts w:hint="default" w:ascii="Times New Roman" w:hAnsi="Times New Roman" w:eastAsia="黑体" w:cs="Times New Roman"/>
                <w:spacing w:val="7"/>
                <w:sz w:val="19"/>
                <w:szCs w:val="19"/>
                <w:lang w:eastAsia="zh-CN"/>
              </w:rPr>
              <w:t>个；报道数量</w:t>
            </w:r>
            <w:r>
              <w:rPr>
                <w:rFonts w:hint="default" w:ascii="Times New Roman" w:hAnsi="Times New Roman" w:eastAsia="黑体" w:cs="Times New Roman"/>
                <w:spacing w:val="5"/>
                <w:sz w:val="19"/>
                <w:szCs w:val="19"/>
                <w:u w:val="single"/>
                <w:lang w:eastAsia="zh-CN"/>
              </w:rPr>
              <w:t xml:space="preserve">          </w:t>
            </w:r>
            <w:r>
              <w:rPr>
                <w:rFonts w:hint="default" w:ascii="Times New Roman" w:hAnsi="Times New Roman" w:eastAsia="黑体" w:cs="Times New Roman"/>
                <w:spacing w:val="-82"/>
                <w:sz w:val="19"/>
                <w:szCs w:val="19"/>
                <w:lang w:eastAsia="zh-CN"/>
              </w:rPr>
              <w:t xml:space="preserve"> </w:t>
            </w:r>
            <w:r>
              <w:rPr>
                <w:rFonts w:hint="default" w:ascii="Times New Roman" w:hAnsi="Times New Roman" w:eastAsia="黑体" w:cs="Times New Roman"/>
                <w:spacing w:val="6"/>
                <w:sz w:val="19"/>
                <w:szCs w:val="19"/>
                <w:lang w:eastAsia="zh-CN"/>
              </w:rPr>
              <w:t>个；</w:t>
            </w:r>
          </w:p>
          <w:p>
            <w:pPr>
              <w:spacing w:after="0" w:line="260" w:lineRule="exact"/>
              <w:ind w:left="17"/>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4"/>
                <w:sz w:val="19"/>
                <w:szCs w:val="19"/>
                <w:lang w:eastAsia="zh-CN"/>
              </w:rPr>
              <w:t xml:space="preserve">报道标题： </w:t>
            </w:r>
            <w:r>
              <w:rPr>
                <w:rFonts w:hint="default" w:ascii="Times New Roman" w:hAnsi="Times New Roman" w:eastAsia="宋体" w:cs="Times New Roman"/>
                <w:spacing w:val="6"/>
                <w:sz w:val="19"/>
                <w:szCs w:val="19"/>
                <w:u w:val="single"/>
                <w:lang w:eastAsia="zh-CN"/>
              </w:rPr>
              <w:t xml:space="preserve">                  </w:t>
            </w:r>
            <w:r>
              <w:rPr>
                <w:rFonts w:hint="default" w:ascii="Times New Roman" w:hAnsi="Times New Roman" w:eastAsia="宋体" w:cs="Times New Roman"/>
                <w:spacing w:val="-89"/>
                <w:sz w:val="19"/>
                <w:szCs w:val="19"/>
                <w:lang w:eastAsia="zh-CN"/>
              </w:rPr>
              <w:t xml:space="preserve"> </w:t>
            </w:r>
            <w:r>
              <w:rPr>
                <w:rFonts w:hint="default" w:ascii="Times New Roman" w:hAnsi="Times New Roman" w:eastAsia="宋体" w:cs="Times New Roman"/>
                <w:spacing w:val="-14"/>
                <w:sz w:val="19"/>
                <w:szCs w:val="19"/>
                <w:lang w:eastAsia="zh-CN"/>
              </w:rPr>
              <w:t>报道日期：</w:t>
            </w:r>
            <w:r>
              <w:rPr>
                <w:rFonts w:hint="default" w:ascii="Times New Roman" w:hAnsi="Times New Roman" w:eastAsia="宋体" w:cs="Times New Roman"/>
                <w:spacing w:val="14"/>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70"/>
                <w:sz w:val="19"/>
                <w:szCs w:val="19"/>
                <w:lang w:eastAsia="zh-CN"/>
              </w:rPr>
              <w:t xml:space="preserve"> </w:t>
            </w:r>
            <w:r>
              <w:rPr>
                <w:rFonts w:hint="default" w:ascii="Times New Roman" w:hAnsi="Times New Roman" w:eastAsia="宋体" w:cs="Times New Roman"/>
                <w:spacing w:val="-14"/>
                <w:sz w:val="19"/>
                <w:szCs w:val="19"/>
                <w:lang w:eastAsia="zh-CN"/>
              </w:rPr>
              <w:t>阅读人数：</w:t>
            </w:r>
            <w:r>
              <w:rPr>
                <w:rFonts w:hint="default" w:ascii="Times New Roman" w:hAnsi="Times New Roman" w:eastAsia="宋体" w:cs="Times New Roman"/>
                <w:spacing w:val="12"/>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16"/>
                <w:sz w:val="19"/>
                <w:szCs w:val="19"/>
                <w:lang w:eastAsia="zh-CN"/>
              </w:rPr>
              <w:t xml:space="preserve"> </w:t>
            </w:r>
            <w:r>
              <w:rPr>
                <w:rFonts w:hint="default" w:ascii="Times New Roman" w:hAnsi="Times New Roman" w:eastAsia="宋体" w:cs="Times New Roman"/>
                <w:spacing w:val="-14"/>
                <w:sz w:val="19"/>
                <w:szCs w:val="19"/>
                <w:lang w:eastAsia="zh-CN"/>
              </w:rPr>
              <w:t xml:space="preserve">人； 报道链接： </w:t>
            </w:r>
            <w:r>
              <w:rPr>
                <w:rFonts w:hint="default" w:ascii="Times New Roman" w:hAnsi="Times New Roman" w:eastAsia="宋体" w:cs="Times New Roman"/>
                <w:sz w:val="19"/>
                <w:szCs w:val="19"/>
                <w:u w:val="single"/>
                <w:lang w:eastAsia="zh-CN"/>
              </w:rPr>
              <w:t xml:space="preserve">                        </w:t>
            </w:r>
          </w:p>
          <w:p>
            <w:pPr>
              <w:spacing w:after="0" w:line="260" w:lineRule="exact"/>
              <w:ind w:left="17"/>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4"/>
                <w:sz w:val="19"/>
                <w:szCs w:val="19"/>
                <w:lang w:eastAsia="zh-CN"/>
              </w:rPr>
              <w:t xml:space="preserve">报道标题： </w:t>
            </w:r>
            <w:r>
              <w:rPr>
                <w:rFonts w:hint="default" w:ascii="Times New Roman" w:hAnsi="Times New Roman" w:eastAsia="宋体" w:cs="Times New Roman"/>
                <w:spacing w:val="6"/>
                <w:sz w:val="19"/>
                <w:szCs w:val="19"/>
                <w:u w:val="single"/>
                <w:lang w:eastAsia="zh-CN"/>
              </w:rPr>
              <w:t xml:space="preserve">                  </w:t>
            </w:r>
            <w:r>
              <w:rPr>
                <w:rFonts w:hint="default" w:ascii="Times New Roman" w:hAnsi="Times New Roman" w:eastAsia="宋体" w:cs="Times New Roman"/>
                <w:spacing w:val="-89"/>
                <w:sz w:val="19"/>
                <w:szCs w:val="19"/>
                <w:lang w:eastAsia="zh-CN"/>
              </w:rPr>
              <w:t xml:space="preserve"> </w:t>
            </w:r>
            <w:r>
              <w:rPr>
                <w:rFonts w:hint="default" w:ascii="Times New Roman" w:hAnsi="Times New Roman" w:eastAsia="宋体" w:cs="Times New Roman"/>
                <w:spacing w:val="-14"/>
                <w:sz w:val="19"/>
                <w:szCs w:val="19"/>
                <w:lang w:eastAsia="zh-CN"/>
              </w:rPr>
              <w:t>报道日期：</w:t>
            </w:r>
            <w:r>
              <w:rPr>
                <w:rFonts w:hint="default" w:ascii="Times New Roman" w:hAnsi="Times New Roman" w:eastAsia="宋体" w:cs="Times New Roman"/>
                <w:spacing w:val="14"/>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70"/>
                <w:sz w:val="19"/>
                <w:szCs w:val="19"/>
                <w:lang w:eastAsia="zh-CN"/>
              </w:rPr>
              <w:t xml:space="preserve"> </w:t>
            </w:r>
            <w:r>
              <w:rPr>
                <w:rFonts w:hint="default" w:ascii="Times New Roman" w:hAnsi="Times New Roman" w:eastAsia="宋体" w:cs="Times New Roman"/>
                <w:spacing w:val="-14"/>
                <w:sz w:val="19"/>
                <w:szCs w:val="19"/>
                <w:lang w:eastAsia="zh-CN"/>
              </w:rPr>
              <w:t>阅读人数：</w:t>
            </w:r>
            <w:r>
              <w:rPr>
                <w:rFonts w:hint="default" w:ascii="Times New Roman" w:hAnsi="Times New Roman" w:eastAsia="宋体" w:cs="Times New Roman"/>
                <w:spacing w:val="12"/>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16"/>
                <w:sz w:val="19"/>
                <w:szCs w:val="19"/>
                <w:lang w:eastAsia="zh-CN"/>
              </w:rPr>
              <w:t xml:space="preserve"> </w:t>
            </w:r>
            <w:r>
              <w:rPr>
                <w:rFonts w:hint="default" w:ascii="Times New Roman" w:hAnsi="Times New Roman" w:eastAsia="宋体" w:cs="Times New Roman"/>
                <w:spacing w:val="-14"/>
                <w:sz w:val="19"/>
                <w:szCs w:val="19"/>
                <w:lang w:eastAsia="zh-CN"/>
              </w:rPr>
              <w:t xml:space="preserve">人； 报道链接： </w:t>
            </w:r>
            <w:r>
              <w:rPr>
                <w:rFonts w:hint="default" w:ascii="Times New Roman" w:hAnsi="Times New Roman" w:eastAsia="宋体" w:cs="Times New Roman"/>
                <w:sz w:val="19"/>
                <w:szCs w:val="19"/>
                <w:u w:val="single"/>
                <w:lang w:eastAsia="zh-CN"/>
              </w:rPr>
              <w:t xml:space="preserve">                        </w:t>
            </w:r>
          </w:p>
          <w:p>
            <w:pPr>
              <w:spacing w:after="0" w:line="260" w:lineRule="exact"/>
              <w:ind w:left="23"/>
              <w:rPr>
                <w:rFonts w:hint="default" w:ascii="Times New Roman" w:hAnsi="Times New Roman" w:eastAsia="宋体" w:cs="Times New Roman"/>
                <w:sz w:val="19"/>
                <w:szCs w:val="19"/>
                <w:lang w:eastAsia="zh-CN"/>
              </w:rPr>
            </w:pPr>
            <w:r>
              <w:rPr>
                <w:rFonts w:hint="default" w:ascii="Times New Roman" w:hAnsi="Times New Roman" w:eastAsia="黑体" w:cs="Times New Roman"/>
                <w:spacing w:val="7"/>
                <w:sz w:val="19"/>
                <w:szCs w:val="19"/>
                <w:lang w:eastAsia="zh-CN"/>
              </w:rPr>
              <w:t>官方抖音，</w:t>
            </w:r>
            <w:r>
              <w:rPr>
                <w:rFonts w:hint="default" w:ascii="Times New Roman" w:hAnsi="Times New Roman" w:eastAsia="黑体" w:cs="Times New Roman"/>
                <w:spacing w:val="-55"/>
                <w:sz w:val="19"/>
                <w:szCs w:val="19"/>
                <w:lang w:eastAsia="zh-CN"/>
              </w:rPr>
              <w:t xml:space="preserve"> </w:t>
            </w:r>
            <w:r>
              <w:rPr>
                <w:rFonts w:hint="default" w:ascii="Times New Roman" w:hAnsi="Times New Roman" w:eastAsia="黑体" w:cs="Times New Roman"/>
                <w:spacing w:val="7"/>
                <w:sz w:val="19"/>
                <w:szCs w:val="19"/>
                <w:lang w:eastAsia="zh-CN"/>
              </w:rPr>
              <w:t>口无    口是：账号名称</w:t>
            </w:r>
            <w:r>
              <w:rPr>
                <w:rFonts w:hint="default" w:ascii="Times New Roman" w:hAnsi="Times New Roman" w:eastAsia="黑体" w:cs="Times New Roman"/>
                <w:spacing w:val="2"/>
                <w:sz w:val="19"/>
                <w:szCs w:val="19"/>
                <w:lang w:eastAsia="zh-CN"/>
              </w:rPr>
              <w:t>：</w:t>
            </w:r>
            <w:r>
              <w:rPr>
                <w:rFonts w:hint="default" w:ascii="Times New Roman" w:hAnsi="Times New Roman" w:eastAsia="黑体" w:cs="Times New Roman"/>
                <w:spacing w:val="5"/>
                <w:sz w:val="19"/>
                <w:szCs w:val="19"/>
                <w:u w:val="single"/>
                <w:lang w:eastAsia="zh-CN"/>
              </w:rPr>
              <w:t xml:space="preserve">            </w:t>
            </w:r>
            <w:r>
              <w:rPr>
                <w:rFonts w:hint="default" w:ascii="Times New Roman" w:hAnsi="Times New Roman" w:eastAsia="黑体" w:cs="Times New Roman"/>
                <w:spacing w:val="-65"/>
                <w:sz w:val="19"/>
                <w:szCs w:val="19"/>
                <w:lang w:eastAsia="zh-CN"/>
              </w:rPr>
              <w:t xml:space="preserve"> </w:t>
            </w:r>
            <w:r>
              <w:rPr>
                <w:rFonts w:hint="default" w:ascii="Times New Roman" w:hAnsi="Times New Roman" w:eastAsia="黑体" w:cs="Times New Roman"/>
                <w:spacing w:val="2"/>
                <w:sz w:val="19"/>
                <w:szCs w:val="19"/>
                <w:lang w:eastAsia="zh-CN"/>
              </w:rPr>
              <w:t>；</w:t>
            </w:r>
            <w:r>
              <w:rPr>
                <w:rFonts w:hint="default" w:ascii="Times New Roman" w:hAnsi="Times New Roman" w:eastAsia="黑体" w:cs="Times New Roman"/>
                <w:spacing w:val="7"/>
                <w:sz w:val="19"/>
                <w:szCs w:val="19"/>
                <w:lang w:eastAsia="zh-CN"/>
              </w:rPr>
              <w:t>粉丝数量</w:t>
            </w:r>
            <w:r>
              <w:rPr>
                <w:rFonts w:hint="default" w:ascii="Times New Roman" w:hAnsi="Times New Roman" w:eastAsia="黑体" w:cs="Times New Roman"/>
                <w:spacing w:val="-93"/>
                <w:sz w:val="19"/>
                <w:szCs w:val="19"/>
                <w:lang w:eastAsia="zh-CN"/>
              </w:rPr>
              <w:t xml:space="preserve"> </w:t>
            </w:r>
            <w:r>
              <w:rPr>
                <w:rFonts w:hint="default" w:ascii="Times New Roman" w:hAnsi="Times New Roman" w:eastAsia="黑体" w:cs="Times New Roman"/>
                <w:spacing w:val="5"/>
                <w:sz w:val="19"/>
                <w:szCs w:val="19"/>
                <w:u w:val="single"/>
                <w:lang w:eastAsia="zh-CN"/>
              </w:rPr>
              <w:t xml:space="preserve">          </w:t>
            </w:r>
            <w:r>
              <w:rPr>
                <w:rFonts w:hint="default" w:ascii="Times New Roman" w:hAnsi="Times New Roman" w:eastAsia="黑体" w:cs="Times New Roman"/>
                <w:spacing w:val="-83"/>
                <w:sz w:val="19"/>
                <w:szCs w:val="19"/>
                <w:lang w:eastAsia="zh-CN"/>
              </w:rPr>
              <w:t xml:space="preserve"> </w:t>
            </w:r>
            <w:r>
              <w:rPr>
                <w:rFonts w:hint="default" w:ascii="Times New Roman" w:hAnsi="Times New Roman" w:eastAsia="黑体" w:cs="Times New Roman"/>
                <w:spacing w:val="7"/>
                <w:sz w:val="19"/>
                <w:szCs w:val="19"/>
                <w:lang w:eastAsia="zh-CN"/>
              </w:rPr>
              <w:t>个；报道数量</w:t>
            </w:r>
            <w:r>
              <w:rPr>
                <w:rFonts w:hint="default" w:ascii="Times New Roman" w:hAnsi="Times New Roman" w:eastAsia="黑体" w:cs="Times New Roman"/>
                <w:spacing w:val="5"/>
                <w:sz w:val="19"/>
                <w:szCs w:val="19"/>
                <w:u w:val="single"/>
                <w:lang w:eastAsia="zh-CN"/>
              </w:rPr>
              <w:t xml:space="preserve">          </w:t>
            </w:r>
            <w:r>
              <w:rPr>
                <w:rFonts w:hint="default" w:ascii="Times New Roman" w:hAnsi="Times New Roman" w:eastAsia="黑体" w:cs="Times New Roman"/>
                <w:spacing w:val="-82"/>
                <w:sz w:val="19"/>
                <w:szCs w:val="19"/>
                <w:lang w:eastAsia="zh-CN"/>
              </w:rPr>
              <w:t xml:space="preserve"> </w:t>
            </w:r>
            <w:r>
              <w:rPr>
                <w:rFonts w:hint="default" w:ascii="Times New Roman" w:hAnsi="Times New Roman" w:eastAsia="黑体" w:cs="Times New Roman"/>
                <w:spacing w:val="6"/>
                <w:sz w:val="19"/>
                <w:szCs w:val="19"/>
                <w:lang w:eastAsia="zh-CN"/>
              </w:rPr>
              <w:t>个；</w:t>
            </w:r>
          </w:p>
        </w:tc>
      </w:tr>
    </w:tbl>
    <w:p>
      <w:pPr>
        <w:spacing w:after="0" w:line="578" w:lineRule="exact"/>
        <w:jc w:val="both"/>
        <w:rPr>
          <w:rFonts w:hint="default" w:ascii="Times New Roman" w:hAnsi="Times New Roman" w:eastAsia="宋体" w:cs="Times New Roman"/>
          <w:sz w:val="20"/>
          <w:szCs w:val="20"/>
          <w:lang w:eastAsia="zh-CN"/>
        </w:rPr>
        <w:sectPr>
          <w:headerReference r:id="rId31" w:type="first"/>
          <w:footerReference r:id="rId34" w:type="first"/>
          <w:headerReference r:id="rId30" w:type="default"/>
          <w:footerReference r:id="rId32" w:type="default"/>
          <w:footerReference r:id="rId33" w:type="even"/>
          <w:pgSz w:w="16840" w:h="11910" w:orient="landscape"/>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tbl>
      <w:tblPr>
        <w:tblStyle w:val="12"/>
        <w:tblW w:w="152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23"/>
        <w:gridCol w:w="120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8" w:hRule="atLeast"/>
          <w:jc w:val="center"/>
        </w:trPr>
        <w:tc>
          <w:tcPr>
            <w:tcW w:w="3223" w:type="dxa"/>
          </w:tcPr>
          <w:p>
            <w:pPr>
              <w:spacing w:after="0" w:line="260" w:lineRule="exact"/>
              <w:rPr>
                <w:rFonts w:hint="default" w:ascii="Times New Roman" w:hAnsi="Times New Roman" w:cs="Times New Roman"/>
                <w:sz w:val="21"/>
                <w:lang w:eastAsia="zh-CN"/>
              </w:rPr>
            </w:pPr>
          </w:p>
        </w:tc>
        <w:tc>
          <w:tcPr>
            <w:tcW w:w="12006" w:type="dxa"/>
          </w:tcPr>
          <w:p>
            <w:pPr>
              <w:spacing w:after="0" w:line="260" w:lineRule="exact"/>
              <w:ind w:left="17"/>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9"/>
                <w:sz w:val="19"/>
                <w:szCs w:val="19"/>
                <w:lang w:eastAsia="zh-CN"/>
              </w:rPr>
              <w:t xml:space="preserve">报道标题： </w:t>
            </w:r>
            <w:r>
              <w:rPr>
                <w:rFonts w:hint="default" w:ascii="Times New Roman" w:hAnsi="Times New Roman" w:eastAsia="宋体" w:cs="Times New Roman"/>
                <w:spacing w:val="-9"/>
                <w:sz w:val="19"/>
                <w:szCs w:val="19"/>
                <w:u w:val="single"/>
                <w:lang w:eastAsia="zh-CN"/>
              </w:rPr>
              <w:t xml:space="preserve">                    </w:t>
            </w:r>
            <w:r>
              <w:rPr>
                <w:rFonts w:hint="default" w:ascii="Times New Roman" w:hAnsi="Times New Roman" w:eastAsia="宋体" w:cs="Times New Roman"/>
                <w:spacing w:val="-88"/>
                <w:sz w:val="19"/>
                <w:szCs w:val="19"/>
                <w:lang w:eastAsia="zh-CN"/>
              </w:rPr>
              <w:t xml:space="preserve"> </w:t>
            </w:r>
            <w:r>
              <w:rPr>
                <w:rFonts w:hint="default" w:ascii="Times New Roman" w:hAnsi="Times New Roman" w:eastAsia="宋体" w:cs="Times New Roman"/>
                <w:spacing w:val="-9"/>
                <w:sz w:val="19"/>
                <w:szCs w:val="19"/>
                <w:lang w:eastAsia="zh-CN"/>
              </w:rPr>
              <w:t>视频时长：</w:t>
            </w:r>
            <w:r>
              <w:rPr>
                <w:rFonts w:hint="default" w:ascii="Times New Roman" w:hAnsi="Times New Roman" w:eastAsia="宋体" w:cs="Times New Roman"/>
                <w:spacing w:val="14"/>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8"/>
                <w:sz w:val="19"/>
                <w:szCs w:val="19"/>
                <w:lang w:eastAsia="zh-CN"/>
              </w:rPr>
              <w:t xml:space="preserve"> </w:t>
            </w:r>
            <w:r>
              <w:rPr>
                <w:rFonts w:hint="default" w:ascii="Times New Roman" w:hAnsi="Times New Roman" w:eastAsia="宋体" w:cs="Times New Roman"/>
                <w:spacing w:val="-9"/>
                <w:sz w:val="19"/>
                <w:szCs w:val="19"/>
                <w:lang w:eastAsia="zh-CN"/>
              </w:rPr>
              <w:t xml:space="preserve">秒； 点赞人数： </w:t>
            </w:r>
            <w:r>
              <w:rPr>
                <w:rFonts w:hint="default" w:ascii="Times New Roman" w:hAnsi="Times New Roman" w:eastAsia="宋体" w:cs="Times New Roman"/>
                <w:spacing w:val="-9"/>
                <w:sz w:val="19"/>
                <w:szCs w:val="19"/>
                <w:u w:val="single"/>
                <w:lang w:eastAsia="zh-CN"/>
              </w:rPr>
              <w:t xml:space="preserve">     </w:t>
            </w:r>
            <w:r>
              <w:rPr>
                <w:rFonts w:hint="default" w:ascii="Times New Roman" w:hAnsi="Times New Roman" w:eastAsia="宋体" w:cs="Times New Roman"/>
                <w:spacing w:val="-9"/>
                <w:sz w:val="19"/>
                <w:szCs w:val="19"/>
                <w:lang w:eastAsia="zh-CN"/>
              </w:rPr>
              <w:t xml:space="preserve"> 人； 评论人数： </w:t>
            </w:r>
            <w:r>
              <w:rPr>
                <w:rFonts w:hint="default" w:ascii="Times New Roman" w:hAnsi="Times New Roman" w:eastAsia="宋体" w:cs="Times New Roman"/>
                <w:spacing w:val="-9"/>
                <w:sz w:val="19"/>
                <w:szCs w:val="19"/>
                <w:u w:val="single"/>
                <w:lang w:eastAsia="zh-CN"/>
              </w:rPr>
              <w:t xml:space="preserve">        </w:t>
            </w:r>
            <w:r>
              <w:rPr>
                <w:rFonts w:hint="default" w:ascii="Times New Roman" w:hAnsi="Times New Roman" w:eastAsia="宋体" w:cs="Times New Roman"/>
                <w:spacing w:val="-9"/>
                <w:sz w:val="19"/>
                <w:szCs w:val="19"/>
                <w:lang w:eastAsia="zh-CN"/>
              </w:rPr>
              <w:t xml:space="preserve"> 人</w:t>
            </w:r>
            <w:r>
              <w:rPr>
                <w:rFonts w:hint="default" w:ascii="Times New Roman" w:hAnsi="Times New Roman" w:eastAsia="宋体" w:cs="Times New Roman"/>
                <w:spacing w:val="-10"/>
                <w:sz w:val="19"/>
                <w:szCs w:val="19"/>
                <w:lang w:eastAsia="zh-CN"/>
              </w:rPr>
              <w:t xml:space="preserve">； 转发人数： </w:t>
            </w:r>
            <w:r>
              <w:rPr>
                <w:rFonts w:hint="default" w:ascii="Times New Roman" w:hAnsi="Times New Roman" w:eastAsia="宋体" w:cs="Times New Roman"/>
                <w:spacing w:val="-10"/>
                <w:sz w:val="19"/>
                <w:szCs w:val="19"/>
                <w:u w:val="single"/>
                <w:lang w:eastAsia="zh-CN"/>
              </w:rPr>
              <w:t xml:space="preserve">        </w:t>
            </w:r>
            <w:r>
              <w:rPr>
                <w:rFonts w:hint="default" w:ascii="Times New Roman" w:hAnsi="Times New Roman" w:eastAsia="宋体" w:cs="Times New Roman"/>
                <w:spacing w:val="-10"/>
                <w:sz w:val="19"/>
                <w:szCs w:val="19"/>
                <w:lang w:eastAsia="zh-CN"/>
              </w:rPr>
              <w:t xml:space="preserve"> 人； 播放人</w:t>
            </w:r>
          </w:p>
          <w:p>
            <w:pPr>
              <w:spacing w:after="0" w:line="260" w:lineRule="exact"/>
              <w:ind w:left="20"/>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23"/>
                <w:sz w:val="19"/>
                <w:szCs w:val="19"/>
                <w:lang w:eastAsia="zh-CN"/>
              </w:rPr>
              <w:t>数：</w:t>
            </w:r>
            <w:r>
              <w:rPr>
                <w:rFonts w:hint="default" w:ascii="Times New Roman" w:hAnsi="Times New Roman" w:eastAsia="宋体" w:cs="Times New Roman"/>
                <w:spacing w:val="-16"/>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15"/>
                <w:sz w:val="19"/>
                <w:szCs w:val="19"/>
                <w:lang w:eastAsia="zh-CN"/>
              </w:rPr>
              <w:t xml:space="preserve"> </w:t>
            </w:r>
            <w:r>
              <w:rPr>
                <w:rFonts w:hint="default" w:ascii="Times New Roman" w:hAnsi="Times New Roman" w:eastAsia="宋体" w:cs="Times New Roman"/>
                <w:spacing w:val="-23"/>
                <w:sz w:val="19"/>
                <w:szCs w:val="19"/>
                <w:lang w:eastAsia="zh-CN"/>
              </w:rPr>
              <w:t>人；</w:t>
            </w:r>
          </w:p>
          <w:p>
            <w:pPr>
              <w:spacing w:after="0" w:line="260" w:lineRule="exact"/>
              <w:ind w:left="17"/>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9"/>
                <w:sz w:val="19"/>
                <w:szCs w:val="19"/>
                <w:lang w:eastAsia="zh-CN"/>
              </w:rPr>
              <w:t xml:space="preserve">报道标题： </w:t>
            </w:r>
            <w:r>
              <w:rPr>
                <w:rFonts w:hint="default" w:ascii="Times New Roman" w:hAnsi="Times New Roman" w:eastAsia="宋体" w:cs="Times New Roman"/>
                <w:spacing w:val="-9"/>
                <w:sz w:val="19"/>
                <w:szCs w:val="19"/>
                <w:u w:val="single"/>
                <w:lang w:eastAsia="zh-CN"/>
              </w:rPr>
              <w:t xml:space="preserve">                    </w:t>
            </w:r>
            <w:r>
              <w:rPr>
                <w:rFonts w:hint="default" w:ascii="Times New Roman" w:hAnsi="Times New Roman" w:eastAsia="宋体" w:cs="Times New Roman"/>
                <w:spacing w:val="-88"/>
                <w:sz w:val="19"/>
                <w:szCs w:val="19"/>
                <w:lang w:eastAsia="zh-CN"/>
              </w:rPr>
              <w:t xml:space="preserve"> </w:t>
            </w:r>
            <w:r>
              <w:rPr>
                <w:rFonts w:hint="default" w:ascii="Times New Roman" w:hAnsi="Times New Roman" w:eastAsia="宋体" w:cs="Times New Roman"/>
                <w:spacing w:val="-9"/>
                <w:sz w:val="19"/>
                <w:szCs w:val="19"/>
                <w:lang w:eastAsia="zh-CN"/>
              </w:rPr>
              <w:t>视频时长：</w:t>
            </w:r>
            <w:r>
              <w:rPr>
                <w:rFonts w:hint="default" w:ascii="Times New Roman" w:hAnsi="Times New Roman" w:eastAsia="宋体" w:cs="Times New Roman"/>
                <w:spacing w:val="14"/>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8"/>
                <w:sz w:val="19"/>
                <w:szCs w:val="19"/>
                <w:lang w:eastAsia="zh-CN"/>
              </w:rPr>
              <w:t xml:space="preserve"> </w:t>
            </w:r>
            <w:r>
              <w:rPr>
                <w:rFonts w:hint="default" w:ascii="Times New Roman" w:hAnsi="Times New Roman" w:eastAsia="宋体" w:cs="Times New Roman"/>
                <w:spacing w:val="-9"/>
                <w:sz w:val="19"/>
                <w:szCs w:val="19"/>
                <w:lang w:eastAsia="zh-CN"/>
              </w:rPr>
              <w:t xml:space="preserve">秒； 点赞人数： </w:t>
            </w:r>
            <w:r>
              <w:rPr>
                <w:rFonts w:hint="default" w:ascii="Times New Roman" w:hAnsi="Times New Roman" w:eastAsia="宋体" w:cs="Times New Roman"/>
                <w:spacing w:val="-9"/>
                <w:sz w:val="19"/>
                <w:szCs w:val="19"/>
                <w:u w:val="single"/>
                <w:lang w:eastAsia="zh-CN"/>
              </w:rPr>
              <w:t xml:space="preserve">     </w:t>
            </w:r>
            <w:r>
              <w:rPr>
                <w:rFonts w:hint="default" w:ascii="Times New Roman" w:hAnsi="Times New Roman" w:eastAsia="宋体" w:cs="Times New Roman"/>
                <w:spacing w:val="-9"/>
                <w:sz w:val="19"/>
                <w:szCs w:val="19"/>
                <w:lang w:eastAsia="zh-CN"/>
              </w:rPr>
              <w:t xml:space="preserve"> 人； 评论人数： </w:t>
            </w:r>
            <w:r>
              <w:rPr>
                <w:rFonts w:hint="default" w:ascii="Times New Roman" w:hAnsi="Times New Roman" w:eastAsia="宋体" w:cs="Times New Roman"/>
                <w:spacing w:val="-9"/>
                <w:sz w:val="19"/>
                <w:szCs w:val="19"/>
                <w:u w:val="single"/>
                <w:lang w:eastAsia="zh-CN"/>
              </w:rPr>
              <w:t xml:space="preserve">        </w:t>
            </w:r>
            <w:r>
              <w:rPr>
                <w:rFonts w:hint="default" w:ascii="Times New Roman" w:hAnsi="Times New Roman" w:eastAsia="宋体" w:cs="Times New Roman"/>
                <w:spacing w:val="-9"/>
                <w:sz w:val="19"/>
                <w:szCs w:val="19"/>
                <w:lang w:eastAsia="zh-CN"/>
              </w:rPr>
              <w:t xml:space="preserve"> 人</w:t>
            </w:r>
            <w:r>
              <w:rPr>
                <w:rFonts w:hint="default" w:ascii="Times New Roman" w:hAnsi="Times New Roman" w:eastAsia="宋体" w:cs="Times New Roman"/>
                <w:spacing w:val="-10"/>
                <w:sz w:val="19"/>
                <w:szCs w:val="19"/>
                <w:lang w:eastAsia="zh-CN"/>
              </w:rPr>
              <w:t xml:space="preserve">； 转发人数： </w:t>
            </w:r>
            <w:r>
              <w:rPr>
                <w:rFonts w:hint="default" w:ascii="Times New Roman" w:hAnsi="Times New Roman" w:eastAsia="宋体" w:cs="Times New Roman"/>
                <w:spacing w:val="-10"/>
                <w:sz w:val="19"/>
                <w:szCs w:val="19"/>
                <w:u w:val="single"/>
                <w:lang w:eastAsia="zh-CN"/>
              </w:rPr>
              <w:t xml:space="preserve">        </w:t>
            </w:r>
            <w:r>
              <w:rPr>
                <w:rFonts w:hint="default" w:ascii="Times New Roman" w:hAnsi="Times New Roman" w:eastAsia="宋体" w:cs="Times New Roman"/>
                <w:spacing w:val="-10"/>
                <w:sz w:val="19"/>
                <w:szCs w:val="19"/>
                <w:lang w:eastAsia="zh-CN"/>
              </w:rPr>
              <w:t xml:space="preserve"> 人； 播放人</w:t>
            </w:r>
          </w:p>
          <w:p>
            <w:pPr>
              <w:spacing w:after="0" w:line="260" w:lineRule="exact"/>
              <w:ind w:left="20"/>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23"/>
                <w:sz w:val="19"/>
                <w:szCs w:val="19"/>
                <w:lang w:eastAsia="zh-CN"/>
              </w:rPr>
              <w:t>数：</w:t>
            </w:r>
            <w:r>
              <w:rPr>
                <w:rFonts w:hint="default" w:ascii="Times New Roman" w:hAnsi="Times New Roman" w:eastAsia="宋体" w:cs="Times New Roman"/>
                <w:spacing w:val="-16"/>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15"/>
                <w:sz w:val="19"/>
                <w:szCs w:val="19"/>
                <w:lang w:eastAsia="zh-CN"/>
              </w:rPr>
              <w:t xml:space="preserve"> </w:t>
            </w:r>
            <w:r>
              <w:rPr>
                <w:rFonts w:hint="default" w:ascii="Times New Roman" w:hAnsi="Times New Roman" w:eastAsia="宋体" w:cs="Times New Roman"/>
                <w:spacing w:val="-23"/>
                <w:sz w:val="19"/>
                <w:szCs w:val="19"/>
                <w:lang w:eastAsia="zh-CN"/>
              </w:rPr>
              <w:t>人；</w:t>
            </w:r>
          </w:p>
          <w:p>
            <w:pPr>
              <w:spacing w:after="0" w:line="260" w:lineRule="exact"/>
              <w:ind w:left="23"/>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7"/>
                <w:sz w:val="19"/>
                <w:szCs w:val="19"/>
                <w:lang w:eastAsia="zh-CN"/>
              </w:rPr>
              <w:t>官方快手，</w:t>
            </w:r>
            <w:r>
              <w:rPr>
                <w:rFonts w:hint="default" w:ascii="Times New Roman" w:hAnsi="Times New Roman" w:eastAsia="黑体" w:cs="Times New Roman"/>
                <w:spacing w:val="-55"/>
                <w:sz w:val="19"/>
                <w:szCs w:val="19"/>
                <w:lang w:eastAsia="zh-CN"/>
              </w:rPr>
              <w:t xml:space="preserve"> </w:t>
            </w:r>
            <w:r>
              <w:rPr>
                <w:rFonts w:hint="default" w:ascii="Times New Roman" w:hAnsi="Times New Roman" w:eastAsia="黑体" w:cs="Times New Roman"/>
                <w:spacing w:val="7"/>
                <w:sz w:val="19"/>
                <w:szCs w:val="19"/>
                <w:lang w:eastAsia="zh-CN"/>
              </w:rPr>
              <w:t>口无    口是：账号名称</w:t>
            </w:r>
            <w:r>
              <w:rPr>
                <w:rFonts w:hint="default" w:ascii="Times New Roman" w:hAnsi="Times New Roman" w:eastAsia="黑体" w:cs="Times New Roman"/>
                <w:spacing w:val="2"/>
                <w:sz w:val="19"/>
                <w:szCs w:val="19"/>
                <w:lang w:eastAsia="zh-CN"/>
              </w:rPr>
              <w:t>：</w:t>
            </w:r>
            <w:r>
              <w:rPr>
                <w:rFonts w:hint="default" w:ascii="Times New Roman" w:hAnsi="Times New Roman" w:eastAsia="黑体" w:cs="Times New Roman"/>
                <w:spacing w:val="5"/>
                <w:sz w:val="19"/>
                <w:szCs w:val="19"/>
                <w:u w:val="single"/>
                <w:lang w:eastAsia="zh-CN"/>
              </w:rPr>
              <w:t xml:space="preserve">            </w:t>
            </w:r>
            <w:r>
              <w:rPr>
                <w:rFonts w:hint="default" w:ascii="Times New Roman" w:hAnsi="Times New Roman" w:eastAsia="黑体" w:cs="Times New Roman"/>
                <w:spacing w:val="-65"/>
                <w:sz w:val="19"/>
                <w:szCs w:val="19"/>
                <w:lang w:eastAsia="zh-CN"/>
              </w:rPr>
              <w:t xml:space="preserve"> </w:t>
            </w:r>
            <w:r>
              <w:rPr>
                <w:rFonts w:hint="default" w:ascii="Times New Roman" w:hAnsi="Times New Roman" w:eastAsia="黑体" w:cs="Times New Roman"/>
                <w:spacing w:val="2"/>
                <w:sz w:val="19"/>
                <w:szCs w:val="19"/>
                <w:lang w:eastAsia="zh-CN"/>
              </w:rPr>
              <w:t>；</w:t>
            </w:r>
            <w:r>
              <w:rPr>
                <w:rFonts w:hint="default" w:ascii="Times New Roman" w:hAnsi="Times New Roman" w:eastAsia="黑体" w:cs="Times New Roman"/>
                <w:spacing w:val="7"/>
                <w:sz w:val="19"/>
                <w:szCs w:val="19"/>
                <w:lang w:eastAsia="zh-CN"/>
              </w:rPr>
              <w:t>粉丝数量</w:t>
            </w:r>
            <w:r>
              <w:rPr>
                <w:rFonts w:hint="default" w:ascii="Times New Roman" w:hAnsi="Times New Roman" w:eastAsia="黑体" w:cs="Times New Roman"/>
                <w:spacing w:val="-93"/>
                <w:sz w:val="19"/>
                <w:szCs w:val="19"/>
                <w:lang w:eastAsia="zh-CN"/>
              </w:rPr>
              <w:t xml:space="preserve"> </w:t>
            </w:r>
            <w:r>
              <w:rPr>
                <w:rFonts w:hint="default" w:ascii="Times New Roman" w:hAnsi="Times New Roman" w:eastAsia="黑体" w:cs="Times New Roman"/>
                <w:spacing w:val="5"/>
                <w:sz w:val="19"/>
                <w:szCs w:val="19"/>
                <w:u w:val="single"/>
                <w:lang w:eastAsia="zh-CN"/>
              </w:rPr>
              <w:t xml:space="preserve">          </w:t>
            </w:r>
            <w:r>
              <w:rPr>
                <w:rFonts w:hint="default" w:ascii="Times New Roman" w:hAnsi="Times New Roman" w:eastAsia="黑体" w:cs="Times New Roman"/>
                <w:spacing w:val="-83"/>
                <w:sz w:val="19"/>
                <w:szCs w:val="19"/>
                <w:lang w:eastAsia="zh-CN"/>
              </w:rPr>
              <w:t xml:space="preserve"> </w:t>
            </w:r>
            <w:r>
              <w:rPr>
                <w:rFonts w:hint="default" w:ascii="Times New Roman" w:hAnsi="Times New Roman" w:eastAsia="黑体" w:cs="Times New Roman"/>
                <w:spacing w:val="7"/>
                <w:sz w:val="19"/>
                <w:szCs w:val="19"/>
                <w:lang w:eastAsia="zh-CN"/>
              </w:rPr>
              <w:t>个；报道数量</w:t>
            </w:r>
            <w:r>
              <w:rPr>
                <w:rFonts w:hint="default" w:ascii="Times New Roman" w:hAnsi="Times New Roman" w:eastAsia="黑体" w:cs="Times New Roman"/>
                <w:spacing w:val="5"/>
                <w:sz w:val="19"/>
                <w:szCs w:val="19"/>
                <w:u w:val="single"/>
                <w:lang w:eastAsia="zh-CN"/>
              </w:rPr>
              <w:t xml:space="preserve">          </w:t>
            </w:r>
            <w:r>
              <w:rPr>
                <w:rFonts w:hint="default" w:ascii="Times New Roman" w:hAnsi="Times New Roman" w:eastAsia="黑体" w:cs="Times New Roman"/>
                <w:spacing w:val="-82"/>
                <w:sz w:val="19"/>
                <w:szCs w:val="19"/>
                <w:lang w:eastAsia="zh-CN"/>
              </w:rPr>
              <w:t xml:space="preserve"> </w:t>
            </w:r>
            <w:r>
              <w:rPr>
                <w:rFonts w:hint="default" w:ascii="Times New Roman" w:hAnsi="Times New Roman" w:eastAsia="黑体" w:cs="Times New Roman"/>
                <w:spacing w:val="6"/>
                <w:sz w:val="19"/>
                <w:szCs w:val="19"/>
                <w:lang w:eastAsia="zh-CN"/>
              </w:rPr>
              <w:t>个；</w:t>
            </w:r>
          </w:p>
          <w:p>
            <w:pPr>
              <w:spacing w:after="0" w:line="260" w:lineRule="exact"/>
              <w:ind w:left="17"/>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9"/>
                <w:sz w:val="19"/>
                <w:szCs w:val="19"/>
                <w:lang w:eastAsia="zh-CN"/>
              </w:rPr>
              <w:t xml:space="preserve">报道标题： </w:t>
            </w:r>
            <w:r>
              <w:rPr>
                <w:rFonts w:hint="default" w:ascii="Times New Roman" w:hAnsi="Times New Roman" w:eastAsia="宋体" w:cs="Times New Roman"/>
                <w:spacing w:val="-9"/>
                <w:sz w:val="19"/>
                <w:szCs w:val="19"/>
                <w:u w:val="single"/>
                <w:lang w:eastAsia="zh-CN"/>
              </w:rPr>
              <w:t xml:space="preserve">                    </w:t>
            </w:r>
            <w:r>
              <w:rPr>
                <w:rFonts w:hint="default" w:ascii="Times New Roman" w:hAnsi="Times New Roman" w:eastAsia="宋体" w:cs="Times New Roman"/>
                <w:spacing w:val="-88"/>
                <w:sz w:val="19"/>
                <w:szCs w:val="19"/>
                <w:lang w:eastAsia="zh-CN"/>
              </w:rPr>
              <w:t xml:space="preserve"> </w:t>
            </w:r>
            <w:r>
              <w:rPr>
                <w:rFonts w:hint="default" w:ascii="Times New Roman" w:hAnsi="Times New Roman" w:eastAsia="宋体" w:cs="Times New Roman"/>
                <w:spacing w:val="-9"/>
                <w:sz w:val="19"/>
                <w:szCs w:val="19"/>
                <w:lang w:eastAsia="zh-CN"/>
              </w:rPr>
              <w:t>视频时长：</w:t>
            </w:r>
            <w:r>
              <w:rPr>
                <w:rFonts w:hint="default" w:ascii="Times New Roman" w:hAnsi="Times New Roman" w:eastAsia="宋体" w:cs="Times New Roman"/>
                <w:spacing w:val="14"/>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8"/>
                <w:sz w:val="19"/>
                <w:szCs w:val="19"/>
                <w:lang w:eastAsia="zh-CN"/>
              </w:rPr>
              <w:t xml:space="preserve"> </w:t>
            </w:r>
            <w:r>
              <w:rPr>
                <w:rFonts w:hint="default" w:ascii="Times New Roman" w:hAnsi="Times New Roman" w:eastAsia="宋体" w:cs="Times New Roman"/>
                <w:spacing w:val="-9"/>
                <w:sz w:val="19"/>
                <w:szCs w:val="19"/>
                <w:lang w:eastAsia="zh-CN"/>
              </w:rPr>
              <w:t xml:space="preserve">秒； 点赞人数： </w:t>
            </w:r>
            <w:r>
              <w:rPr>
                <w:rFonts w:hint="default" w:ascii="Times New Roman" w:hAnsi="Times New Roman" w:eastAsia="宋体" w:cs="Times New Roman"/>
                <w:spacing w:val="-9"/>
                <w:sz w:val="19"/>
                <w:szCs w:val="19"/>
                <w:u w:val="single"/>
                <w:lang w:eastAsia="zh-CN"/>
              </w:rPr>
              <w:t xml:space="preserve">     </w:t>
            </w:r>
            <w:r>
              <w:rPr>
                <w:rFonts w:hint="default" w:ascii="Times New Roman" w:hAnsi="Times New Roman" w:eastAsia="宋体" w:cs="Times New Roman"/>
                <w:spacing w:val="-9"/>
                <w:sz w:val="19"/>
                <w:szCs w:val="19"/>
                <w:lang w:eastAsia="zh-CN"/>
              </w:rPr>
              <w:t xml:space="preserve"> 人； 评论人数： </w:t>
            </w:r>
            <w:r>
              <w:rPr>
                <w:rFonts w:hint="default" w:ascii="Times New Roman" w:hAnsi="Times New Roman" w:eastAsia="宋体" w:cs="Times New Roman"/>
                <w:spacing w:val="-9"/>
                <w:sz w:val="19"/>
                <w:szCs w:val="19"/>
                <w:u w:val="single"/>
                <w:lang w:eastAsia="zh-CN"/>
              </w:rPr>
              <w:t xml:space="preserve">        </w:t>
            </w:r>
            <w:r>
              <w:rPr>
                <w:rFonts w:hint="default" w:ascii="Times New Roman" w:hAnsi="Times New Roman" w:eastAsia="宋体" w:cs="Times New Roman"/>
                <w:spacing w:val="-9"/>
                <w:sz w:val="19"/>
                <w:szCs w:val="19"/>
                <w:lang w:eastAsia="zh-CN"/>
              </w:rPr>
              <w:t xml:space="preserve"> 人</w:t>
            </w:r>
            <w:r>
              <w:rPr>
                <w:rFonts w:hint="default" w:ascii="Times New Roman" w:hAnsi="Times New Roman" w:eastAsia="宋体" w:cs="Times New Roman"/>
                <w:spacing w:val="-10"/>
                <w:sz w:val="19"/>
                <w:szCs w:val="19"/>
                <w:lang w:eastAsia="zh-CN"/>
              </w:rPr>
              <w:t xml:space="preserve">； 转发人数： </w:t>
            </w:r>
            <w:r>
              <w:rPr>
                <w:rFonts w:hint="default" w:ascii="Times New Roman" w:hAnsi="Times New Roman" w:eastAsia="宋体" w:cs="Times New Roman"/>
                <w:spacing w:val="-10"/>
                <w:sz w:val="19"/>
                <w:szCs w:val="19"/>
                <w:u w:val="single"/>
                <w:lang w:eastAsia="zh-CN"/>
              </w:rPr>
              <w:t xml:space="preserve">        </w:t>
            </w:r>
            <w:r>
              <w:rPr>
                <w:rFonts w:hint="default" w:ascii="Times New Roman" w:hAnsi="Times New Roman" w:eastAsia="宋体" w:cs="Times New Roman"/>
                <w:spacing w:val="-10"/>
                <w:sz w:val="19"/>
                <w:szCs w:val="19"/>
                <w:lang w:eastAsia="zh-CN"/>
              </w:rPr>
              <w:t xml:space="preserve"> 人； 播放人</w:t>
            </w:r>
          </w:p>
          <w:p>
            <w:pPr>
              <w:spacing w:after="0" w:line="260" w:lineRule="exact"/>
              <w:ind w:left="20"/>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23"/>
                <w:sz w:val="19"/>
                <w:szCs w:val="19"/>
                <w:lang w:eastAsia="zh-CN"/>
              </w:rPr>
              <w:t>数：</w:t>
            </w:r>
            <w:r>
              <w:rPr>
                <w:rFonts w:hint="default" w:ascii="Times New Roman" w:hAnsi="Times New Roman" w:eastAsia="宋体" w:cs="Times New Roman"/>
                <w:spacing w:val="-16"/>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15"/>
                <w:sz w:val="19"/>
                <w:szCs w:val="19"/>
                <w:lang w:eastAsia="zh-CN"/>
              </w:rPr>
              <w:t xml:space="preserve"> </w:t>
            </w:r>
            <w:r>
              <w:rPr>
                <w:rFonts w:hint="default" w:ascii="Times New Roman" w:hAnsi="Times New Roman" w:eastAsia="宋体" w:cs="Times New Roman"/>
                <w:spacing w:val="-23"/>
                <w:sz w:val="19"/>
                <w:szCs w:val="19"/>
                <w:lang w:eastAsia="zh-CN"/>
              </w:rPr>
              <w:t>人；</w:t>
            </w:r>
          </w:p>
          <w:p>
            <w:pPr>
              <w:spacing w:after="0" w:line="260" w:lineRule="exact"/>
              <w:ind w:left="17"/>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9"/>
                <w:sz w:val="19"/>
                <w:szCs w:val="19"/>
                <w:lang w:eastAsia="zh-CN"/>
              </w:rPr>
              <w:t xml:space="preserve">报道标题： </w:t>
            </w:r>
            <w:r>
              <w:rPr>
                <w:rFonts w:hint="default" w:ascii="Times New Roman" w:hAnsi="Times New Roman" w:eastAsia="宋体" w:cs="Times New Roman"/>
                <w:spacing w:val="-9"/>
                <w:sz w:val="19"/>
                <w:szCs w:val="19"/>
                <w:u w:val="single"/>
                <w:lang w:eastAsia="zh-CN"/>
              </w:rPr>
              <w:t xml:space="preserve">                    </w:t>
            </w:r>
            <w:r>
              <w:rPr>
                <w:rFonts w:hint="default" w:ascii="Times New Roman" w:hAnsi="Times New Roman" w:eastAsia="宋体" w:cs="Times New Roman"/>
                <w:spacing w:val="-88"/>
                <w:sz w:val="19"/>
                <w:szCs w:val="19"/>
                <w:lang w:eastAsia="zh-CN"/>
              </w:rPr>
              <w:t xml:space="preserve"> </w:t>
            </w:r>
            <w:r>
              <w:rPr>
                <w:rFonts w:hint="default" w:ascii="Times New Roman" w:hAnsi="Times New Roman" w:eastAsia="宋体" w:cs="Times New Roman"/>
                <w:spacing w:val="-9"/>
                <w:sz w:val="19"/>
                <w:szCs w:val="19"/>
                <w:lang w:eastAsia="zh-CN"/>
              </w:rPr>
              <w:t>视频时长：</w:t>
            </w:r>
            <w:r>
              <w:rPr>
                <w:rFonts w:hint="default" w:ascii="Times New Roman" w:hAnsi="Times New Roman" w:eastAsia="宋体" w:cs="Times New Roman"/>
                <w:spacing w:val="14"/>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8"/>
                <w:sz w:val="19"/>
                <w:szCs w:val="19"/>
                <w:lang w:eastAsia="zh-CN"/>
              </w:rPr>
              <w:t xml:space="preserve"> </w:t>
            </w:r>
            <w:r>
              <w:rPr>
                <w:rFonts w:hint="default" w:ascii="Times New Roman" w:hAnsi="Times New Roman" w:eastAsia="宋体" w:cs="Times New Roman"/>
                <w:spacing w:val="-9"/>
                <w:sz w:val="19"/>
                <w:szCs w:val="19"/>
                <w:lang w:eastAsia="zh-CN"/>
              </w:rPr>
              <w:t xml:space="preserve">秒； 点赞人数： </w:t>
            </w:r>
            <w:r>
              <w:rPr>
                <w:rFonts w:hint="default" w:ascii="Times New Roman" w:hAnsi="Times New Roman" w:eastAsia="宋体" w:cs="Times New Roman"/>
                <w:spacing w:val="-9"/>
                <w:sz w:val="19"/>
                <w:szCs w:val="19"/>
                <w:u w:val="single"/>
                <w:lang w:eastAsia="zh-CN"/>
              </w:rPr>
              <w:t xml:space="preserve">     </w:t>
            </w:r>
            <w:r>
              <w:rPr>
                <w:rFonts w:hint="default" w:ascii="Times New Roman" w:hAnsi="Times New Roman" w:eastAsia="宋体" w:cs="Times New Roman"/>
                <w:spacing w:val="-9"/>
                <w:sz w:val="19"/>
                <w:szCs w:val="19"/>
                <w:lang w:eastAsia="zh-CN"/>
              </w:rPr>
              <w:t xml:space="preserve"> 人； 评论人数： </w:t>
            </w:r>
            <w:r>
              <w:rPr>
                <w:rFonts w:hint="default" w:ascii="Times New Roman" w:hAnsi="Times New Roman" w:eastAsia="宋体" w:cs="Times New Roman"/>
                <w:spacing w:val="-9"/>
                <w:sz w:val="19"/>
                <w:szCs w:val="19"/>
                <w:u w:val="single"/>
                <w:lang w:eastAsia="zh-CN"/>
              </w:rPr>
              <w:t xml:space="preserve">        </w:t>
            </w:r>
            <w:r>
              <w:rPr>
                <w:rFonts w:hint="default" w:ascii="Times New Roman" w:hAnsi="Times New Roman" w:eastAsia="宋体" w:cs="Times New Roman"/>
                <w:spacing w:val="-9"/>
                <w:sz w:val="19"/>
                <w:szCs w:val="19"/>
                <w:lang w:eastAsia="zh-CN"/>
              </w:rPr>
              <w:t xml:space="preserve"> 人</w:t>
            </w:r>
            <w:r>
              <w:rPr>
                <w:rFonts w:hint="default" w:ascii="Times New Roman" w:hAnsi="Times New Roman" w:eastAsia="宋体" w:cs="Times New Roman"/>
                <w:spacing w:val="-10"/>
                <w:sz w:val="19"/>
                <w:szCs w:val="19"/>
                <w:lang w:eastAsia="zh-CN"/>
              </w:rPr>
              <w:t xml:space="preserve">； 转发人数： </w:t>
            </w:r>
            <w:r>
              <w:rPr>
                <w:rFonts w:hint="default" w:ascii="Times New Roman" w:hAnsi="Times New Roman" w:eastAsia="宋体" w:cs="Times New Roman"/>
                <w:spacing w:val="-10"/>
                <w:sz w:val="19"/>
                <w:szCs w:val="19"/>
                <w:u w:val="single"/>
                <w:lang w:eastAsia="zh-CN"/>
              </w:rPr>
              <w:t xml:space="preserve">        </w:t>
            </w:r>
            <w:r>
              <w:rPr>
                <w:rFonts w:hint="default" w:ascii="Times New Roman" w:hAnsi="Times New Roman" w:eastAsia="宋体" w:cs="Times New Roman"/>
                <w:spacing w:val="-10"/>
                <w:sz w:val="19"/>
                <w:szCs w:val="19"/>
                <w:lang w:eastAsia="zh-CN"/>
              </w:rPr>
              <w:t xml:space="preserve"> 人； 播放人</w:t>
            </w:r>
          </w:p>
          <w:p>
            <w:pPr>
              <w:spacing w:after="0" w:line="260" w:lineRule="exact"/>
              <w:ind w:left="20"/>
              <w:rPr>
                <w:rFonts w:hint="default" w:ascii="Times New Roman" w:hAnsi="Times New Roman" w:eastAsia="宋体" w:cs="Times New Roman"/>
                <w:sz w:val="19"/>
                <w:szCs w:val="19"/>
              </w:rPr>
            </w:pPr>
            <w:r>
              <w:rPr>
                <w:rFonts w:hint="default" w:ascii="Times New Roman" w:hAnsi="Times New Roman" w:eastAsia="宋体" w:cs="Times New Roman"/>
                <w:spacing w:val="-23"/>
                <w:sz w:val="19"/>
                <w:szCs w:val="19"/>
              </w:rPr>
              <w:t>数：</w:t>
            </w:r>
            <w:r>
              <w:rPr>
                <w:rFonts w:hint="default" w:ascii="Times New Roman" w:hAnsi="Times New Roman" w:eastAsia="宋体" w:cs="Times New Roman"/>
                <w:spacing w:val="-16"/>
                <w:sz w:val="19"/>
                <w:szCs w:val="19"/>
              </w:rPr>
              <w:t xml:space="preserve"> </w:t>
            </w:r>
            <w:r>
              <w:rPr>
                <w:rFonts w:hint="default" w:ascii="Times New Roman" w:hAnsi="Times New Roman" w:eastAsia="宋体" w:cs="Times New Roman"/>
                <w:spacing w:val="5"/>
                <w:sz w:val="19"/>
                <w:szCs w:val="19"/>
                <w:u w:val="single"/>
              </w:rPr>
              <w:t xml:space="preserve">       </w:t>
            </w:r>
            <w:r>
              <w:rPr>
                <w:rFonts w:hint="default" w:ascii="Times New Roman" w:hAnsi="Times New Roman" w:eastAsia="宋体" w:cs="Times New Roman"/>
                <w:spacing w:val="15"/>
                <w:sz w:val="19"/>
                <w:szCs w:val="19"/>
              </w:rPr>
              <w:t xml:space="preserve"> </w:t>
            </w:r>
            <w:r>
              <w:rPr>
                <w:rFonts w:hint="default" w:ascii="Times New Roman" w:hAnsi="Times New Roman" w:eastAsia="宋体" w:cs="Times New Roman"/>
                <w:spacing w:val="-23"/>
                <w:sz w:val="19"/>
                <w:szCs w:val="19"/>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jc w:val="center"/>
        </w:trPr>
        <w:tc>
          <w:tcPr>
            <w:tcW w:w="3223" w:type="dxa"/>
          </w:tcPr>
          <w:p>
            <w:pPr>
              <w:spacing w:after="0" w:line="260" w:lineRule="exact"/>
              <w:rPr>
                <w:rFonts w:hint="default" w:ascii="Times New Roman" w:hAnsi="Times New Roman" w:cs="Times New Roman"/>
                <w:sz w:val="21"/>
                <w:lang w:eastAsia="zh-CN"/>
              </w:rPr>
            </w:pPr>
          </w:p>
          <w:p>
            <w:pPr>
              <w:spacing w:after="0" w:line="260" w:lineRule="exact"/>
              <w:rPr>
                <w:rFonts w:hint="default" w:ascii="Times New Roman" w:hAnsi="Times New Roman" w:cs="Times New Roman"/>
                <w:sz w:val="21"/>
                <w:lang w:eastAsia="zh-CN"/>
              </w:rPr>
            </w:pPr>
          </w:p>
          <w:p>
            <w:pPr>
              <w:spacing w:after="0" w:line="260" w:lineRule="exact"/>
              <w:ind w:left="31"/>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3"/>
                <w:sz w:val="19"/>
                <w:szCs w:val="19"/>
                <w:lang w:eastAsia="zh-CN"/>
              </w:rPr>
              <w:t>（34）赛事合作媒体报道情况（必填）</w:t>
            </w:r>
            <w:r>
              <w:rPr>
                <w:rFonts w:hint="default" w:ascii="Times New Roman" w:hAnsi="Times New Roman" w:eastAsia="宋体" w:cs="Times New Roman"/>
                <w:spacing w:val="9"/>
                <w:sz w:val="19"/>
                <w:szCs w:val="19"/>
                <w:lang w:eastAsia="zh-CN"/>
              </w:rPr>
              <w:t xml:space="preserve"> </w:t>
            </w:r>
            <w:r>
              <w:rPr>
                <w:rFonts w:hint="default" w:ascii="Times New Roman" w:hAnsi="Times New Roman" w:eastAsia="宋体" w:cs="Times New Roman"/>
                <w:spacing w:val="4"/>
                <w:sz w:val="19"/>
                <w:szCs w:val="19"/>
                <w:lang w:eastAsia="zh-CN"/>
              </w:rPr>
              <w:t>（数量较多可提交附件）</w:t>
            </w:r>
          </w:p>
        </w:tc>
        <w:tc>
          <w:tcPr>
            <w:tcW w:w="12006" w:type="dxa"/>
          </w:tcPr>
          <w:p>
            <w:pPr>
              <w:spacing w:after="0" w:line="260" w:lineRule="exact"/>
              <w:ind w:left="19" w:right="141"/>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
                <w:sz w:val="19"/>
                <w:szCs w:val="19"/>
                <w:lang w:eastAsia="zh-CN"/>
              </w:rPr>
              <w:t>合作媒体数量共计</w:t>
            </w:r>
            <w:r>
              <w:rPr>
                <w:rFonts w:hint="default" w:ascii="Times New Roman" w:hAnsi="Times New Roman" w:eastAsia="宋体" w:cs="Times New Roman"/>
                <w:spacing w:val="-80"/>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7"/>
                <w:sz w:val="19"/>
                <w:szCs w:val="19"/>
                <w:lang w:eastAsia="zh-CN"/>
              </w:rPr>
              <w:t xml:space="preserve"> </w:t>
            </w:r>
            <w:r>
              <w:rPr>
                <w:rFonts w:hint="default" w:ascii="Times New Roman" w:hAnsi="Times New Roman" w:eastAsia="宋体" w:cs="Times New Roman"/>
                <w:spacing w:val="1"/>
                <w:sz w:val="19"/>
                <w:szCs w:val="19"/>
                <w:lang w:eastAsia="zh-CN"/>
              </w:rPr>
              <w:t>个； 合作媒体具体名称</w:t>
            </w:r>
            <w:r>
              <w:rPr>
                <w:rFonts w:hint="default" w:ascii="Times New Roman" w:hAnsi="Times New Roman" w:eastAsia="宋体" w:cs="Times New Roman"/>
                <w:spacing w:val="-93"/>
                <w:sz w:val="19"/>
                <w:szCs w:val="19"/>
                <w:lang w:eastAsia="zh-CN"/>
              </w:rPr>
              <w:t xml:space="preserve"> </w:t>
            </w:r>
            <w:r>
              <w:rPr>
                <w:rFonts w:hint="default" w:ascii="Times New Roman" w:hAnsi="Times New Roman" w:eastAsia="宋体" w:cs="Times New Roman"/>
                <w:spacing w:val="1"/>
                <w:sz w:val="19"/>
                <w:szCs w:val="19"/>
                <w:u w:val="single"/>
                <w:lang w:eastAsia="zh-CN"/>
              </w:rPr>
              <w:t xml:space="preserve">                                                                              </w:t>
            </w:r>
            <w:r>
              <w:rPr>
                <w:rFonts w:hint="default" w:ascii="Times New Roman" w:hAnsi="Times New Roman" w:eastAsia="宋体" w:cs="Times New Roman"/>
                <w:spacing w:val="1"/>
                <w:sz w:val="19"/>
                <w:szCs w:val="19"/>
                <w:lang w:eastAsia="zh-CN"/>
              </w:rPr>
              <w:t>；</w:t>
            </w:r>
            <w:r>
              <w:rPr>
                <w:rFonts w:hint="default" w:ascii="Times New Roman" w:hAnsi="Times New Roman" w:eastAsia="宋体" w:cs="Times New Roman"/>
                <w:sz w:val="19"/>
                <w:szCs w:val="19"/>
                <w:lang w:eastAsia="zh-CN"/>
              </w:rPr>
              <w:t xml:space="preserve"> </w:t>
            </w:r>
            <w:r>
              <w:rPr>
                <w:rFonts w:hint="default" w:ascii="Times New Roman" w:hAnsi="Times New Roman" w:eastAsia="宋体" w:cs="Times New Roman"/>
                <w:spacing w:val="5"/>
                <w:sz w:val="19"/>
                <w:szCs w:val="19"/>
                <w:lang w:eastAsia="zh-CN"/>
              </w:rPr>
              <w:t>合作媒体宣传数量共计</w:t>
            </w:r>
            <w:r>
              <w:rPr>
                <w:rFonts w:hint="default" w:ascii="Times New Roman" w:hAnsi="Times New Roman" w:eastAsia="宋体" w:cs="Times New Roman"/>
                <w:spacing w:val="-87"/>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5"/>
                <w:sz w:val="19"/>
                <w:szCs w:val="19"/>
                <w:lang w:eastAsia="zh-CN"/>
              </w:rPr>
              <w:t xml:space="preserve"> </w:t>
            </w:r>
            <w:r>
              <w:rPr>
                <w:rFonts w:hint="default" w:ascii="Times New Roman" w:hAnsi="Times New Roman" w:eastAsia="宋体" w:cs="Times New Roman"/>
                <w:spacing w:val="5"/>
                <w:sz w:val="19"/>
                <w:szCs w:val="19"/>
                <w:lang w:eastAsia="zh-CN"/>
              </w:rPr>
              <w:t>个；</w:t>
            </w:r>
          </w:p>
          <w:p>
            <w:pPr>
              <w:tabs>
                <w:tab w:val="left" w:pos="11009"/>
              </w:tabs>
              <w:spacing w:after="0" w:line="260" w:lineRule="exact"/>
              <w:ind w:left="19" w:right="991"/>
              <w:jc w:val="both"/>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3"/>
                <w:sz w:val="19"/>
                <w:szCs w:val="19"/>
                <w:lang w:eastAsia="zh-CN"/>
              </w:rPr>
              <w:t xml:space="preserve">媒体名称： </w:t>
            </w:r>
            <w:r>
              <w:rPr>
                <w:rFonts w:hint="default" w:ascii="Times New Roman" w:hAnsi="Times New Roman" w:eastAsia="宋体" w:cs="Times New Roman"/>
                <w:spacing w:val="-3"/>
                <w:sz w:val="19"/>
                <w:szCs w:val="19"/>
                <w:u w:val="single"/>
                <w:lang w:eastAsia="zh-CN"/>
              </w:rPr>
              <w:t xml:space="preserve">             </w:t>
            </w:r>
            <w:r>
              <w:rPr>
                <w:rFonts w:hint="default" w:ascii="Times New Roman" w:hAnsi="Times New Roman" w:eastAsia="宋体" w:cs="Times New Roman"/>
                <w:spacing w:val="-89"/>
                <w:sz w:val="19"/>
                <w:szCs w:val="19"/>
                <w:lang w:eastAsia="zh-CN"/>
              </w:rPr>
              <w:t xml:space="preserve"> </w:t>
            </w:r>
            <w:r>
              <w:rPr>
                <w:rFonts w:hint="default" w:ascii="Times New Roman" w:hAnsi="Times New Roman" w:eastAsia="宋体" w:cs="Times New Roman"/>
                <w:spacing w:val="-3"/>
                <w:sz w:val="19"/>
                <w:szCs w:val="19"/>
                <w:lang w:eastAsia="zh-CN"/>
              </w:rPr>
              <w:t xml:space="preserve">报道标题：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8"/>
                <w:sz w:val="19"/>
                <w:szCs w:val="19"/>
                <w:lang w:eastAsia="zh-CN"/>
              </w:rPr>
              <w:t xml:space="preserve"> </w:t>
            </w:r>
            <w:r>
              <w:rPr>
                <w:rFonts w:hint="default" w:ascii="Times New Roman" w:hAnsi="Times New Roman" w:eastAsia="宋体" w:cs="Times New Roman"/>
                <w:spacing w:val="-3"/>
                <w:sz w:val="19"/>
                <w:szCs w:val="19"/>
                <w:lang w:eastAsia="zh-CN"/>
              </w:rPr>
              <w:t>报道字数</w:t>
            </w:r>
            <w:r>
              <w:rPr>
                <w:rFonts w:hint="default" w:ascii="Times New Roman" w:hAnsi="Times New Roman" w:eastAsia="宋体" w:cs="Times New Roman"/>
                <w:spacing w:val="-4"/>
                <w:sz w:val="19"/>
                <w:szCs w:val="19"/>
                <w:lang w:eastAsia="zh-CN"/>
              </w:rPr>
              <w:t>/秒数：</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88"/>
                <w:sz w:val="19"/>
                <w:szCs w:val="19"/>
                <w:lang w:eastAsia="zh-CN"/>
              </w:rPr>
              <w:t xml:space="preserve"> </w:t>
            </w:r>
            <w:r>
              <w:rPr>
                <w:rFonts w:hint="default" w:ascii="Times New Roman" w:hAnsi="Times New Roman" w:eastAsia="宋体" w:cs="Times New Roman"/>
                <w:spacing w:val="-4"/>
                <w:sz w:val="19"/>
                <w:szCs w:val="19"/>
                <w:lang w:eastAsia="zh-CN"/>
              </w:rPr>
              <w:t xml:space="preserve">报道链接： </w:t>
            </w:r>
            <w:r>
              <w:rPr>
                <w:rFonts w:hint="default" w:ascii="Times New Roman" w:hAnsi="Times New Roman" w:eastAsia="宋体" w:cs="Times New Roman"/>
                <w:sz w:val="19"/>
                <w:szCs w:val="19"/>
                <w:u w:val="single"/>
                <w:lang w:eastAsia="zh-CN"/>
              </w:rPr>
              <w:tab/>
            </w:r>
            <w:r>
              <w:rPr>
                <w:rFonts w:hint="default" w:ascii="Times New Roman" w:hAnsi="Times New Roman" w:eastAsia="宋体" w:cs="Times New Roman"/>
                <w:sz w:val="19"/>
                <w:szCs w:val="19"/>
                <w:lang w:eastAsia="zh-CN"/>
              </w:rPr>
              <w:t xml:space="preserve"> </w:t>
            </w:r>
            <w:r>
              <w:rPr>
                <w:rFonts w:hint="default" w:ascii="Times New Roman" w:hAnsi="Times New Roman" w:eastAsia="宋体" w:cs="Times New Roman"/>
                <w:spacing w:val="-3"/>
                <w:sz w:val="19"/>
                <w:szCs w:val="19"/>
                <w:lang w:eastAsia="zh-CN"/>
              </w:rPr>
              <w:t xml:space="preserve">媒体名称： </w:t>
            </w:r>
            <w:r>
              <w:rPr>
                <w:rFonts w:hint="default" w:ascii="Times New Roman" w:hAnsi="Times New Roman" w:eastAsia="宋体" w:cs="Times New Roman"/>
                <w:spacing w:val="-3"/>
                <w:sz w:val="19"/>
                <w:szCs w:val="19"/>
                <w:u w:val="single"/>
                <w:lang w:eastAsia="zh-CN"/>
              </w:rPr>
              <w:t xml:space="preserve">             </w:t>
            </w:r>
            <w:r>
              <w:rPr>
                <w:rFonts w:hint="default" w:ascii="Times New Roman" w:hAnsi="Times New Roman" w:eastAsia="宋体" w:cs="Times New Roman"/>
                <w:spacing w:val="-89"/>
                <w:sz w:val="19"/>
                <w:szCs w:val="19"/>
                <w:lang w:eastAsia="zh-CN"/>
              </w:rPr>
              <w:t xml:space="preserve"> </w:t>
            </w:r>
            <w:r>
              <w:rPr>
                <w:rFonts w:hint="default" w:ascii="Times New Roman" w:hAnsi="Times New Roman" w:eastAsia="宋体" w:cs="Times New Roman"/>
                <w:spacing w:val="-3"/>
                <w:sz w:val="19"/>
                <w:szCs w:val="19"/>
                <w:lang w:eastAsia="zh-CN"/>
              </w:rPr>
              <w:t xml:space="preserve">报道标题：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8"/>
                <w:sz w:val="19"/>
                <w:szCs w:val="19"/>
                <w:lang w:eastAsia="zh-CN"/>
              </w:rPr>
              <w:t xml:space="preserve"> </w:t>
            </w:r>
            <w:r>
              <w:rPr>
                <w:rFonts w:hint="default" w:ascii="Times New Roman" w:hAnsi="Times New Roman" w:eastAsia="宋体" w:cs="Times New Roman"/>
                <w:spacing w:val="-3"/>
                <w:sz w:val="19"/>
                <w:szCs w:val="19"/>
                <w:lang w:eastAsia="zh-CN"/>
              </w:rPr>
              <w:t>报道字数</w:t>
            </w:r>
            <w:r>
              <w:rPr>
                <w:rFonts w:hint="default" w:ascii="Times New Roman" w:hAnsi="Times New Roman" w:eastAsia="宋体" w:cs="Times New Roman"/>
                <w:spacing w:val="-4"/>
                <w:sz w:val="19"/>
                <w:szCs w:val="19"/>
                <w:lang w:eastAsia="zh-CN"/>
              </w:rPr>
              <w:t>/秒数：</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88"/>
                <w:sz w:val="19"/>
                <w:szCs w:val="19"/>
                <w:lang w:eastAsia="zh-CN"/>
              </w:rPr>
              <w:t xml:space="preserve"> </w:t>
            </w:r>
            <w:r>
              <w:rPr>
                <w:rFonts w:hint="default" w:ascii="Times New Roman" w:hAnsi="Times New Roman" w:eastAsia="宋体" w:cs="Times New Roman"/>
                <w:spacing w:val="-4"/>
                <w:sz w:val="19"/>
                <w:szCs w:val="19"/>
                <w:lang w:eastAsia="zh-CN"/>
              </w:rPr>
              <w:t xml:space="preserve">报道链接： </w:t>
            </w:r>
            <w:r>
              <w:rPr>
                <w:rFonts w:hint="default" w:ascii="Times New Roman" w:hAnsi="Times New Roman" w:eastAsia="宋体" w:cs="Times New Roman"/>
                <w:sz w:val="19"/>
                <w:szCs w:val="19"/>
                <w:u w:val="single"/>
                <w:lang w:eastAsia="zh-CN"/>
              </w:rPr>
              <w:tab/>
            </w:r>
            <w:r>
              <w:rPr>
                <w:rFonts w:hint="default" w:ascii="Times New Roman" w:hAnsi="Times New Roman" w:eastAsia="宋体" w:cs="Times New Roman"/>
                <w:sz w:val="19"/>
                <w:szCs w:val="19"/>
                <w:lang w:eastAsia="zh-CN"/>
              </w:rPr>
              <w:t xml:space="preserve"> </w:t>
            </w:r>
            <w:r>
              <w:rPr>
                <w:rFonts w:hint="default" w:ascii="Times New Roman" w:hAnsi="Times New Roman" w:eastAsia="宋体" w:cs="Times New Roman"/>
                <w:spacing w:val="-3"/>
                <w:sz w:val="19"/>
                <w:szCs w:val="19"/>
                <w:lang w:eastAsia="zh-CN"/>
              </w:rPr>
              <w:t xml:space="preserve">媒体名称： </w:t>
            </w:r>
            <w:r>
              <w:rPr>
                <w:rFonts w:hint="default" w:ascii="Times New Roman" w:hAnsi="Times New Roman" w:eastAsia="宋体" w:cs="Times New Roman"/>
                <w:spacing w:val="-3"/>
                <w:sz w:val="19"/>
                <w:szCs w:val="19"/>
                <w:u w:val="single"/>
                <w:lang w:eastAsia="zh-CN"/>
              </w:rPr>
              <w:t xml:space="preserve">             </w:t>
            </w:r>
            <w:r>
              <w:rPr>
                <w:rFonts w:hint="default" w:ascii="Times New Roman" w:hAnsi="Times New Roman" w:eastAsia="宋体" w:cs="Times New Roman"/>
                <w:spacing w:val="-89"/>
                <w:sz w:val="19"/>
                <w:szCs w:val="19"/>
                <w:lang w:eastAsia="zh-CN"/>
              </w:rPr>
              <w:t xml:space="preserve"> </w:t>
            </w:r>
            <w:r>
              <w:rPr>
                <w:rFonts w:hint="default" w:ascii="Times New Roman" w:hAnsi="Times New Roman" w:eastAsia="宋体" w:cs="Times New Roman"/>
                <w:spacing w:val="-3"/>
                <w:sz w:val="19"/>
                <w:szCs w:val="19"/>
                <w:lang w:eastAsia="zh-CN"/>
              </w:rPr>
              <w:t xml:space="preserve">报道标题：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8"/>
                <w:sz w:val="19"/>
                <w:szCs w:val="19"/>
                <w:lang w:eastAsia="zh-CN"/>
              </w:rPr>
              <w:t xml:space="preserve"> </w:t>
            </w:r>
            <w:r>
              <w:rPr>
                <w:rFonts w:hint="default" w:ascii="Times New Roman" w:hAnsi="Times New Roman" w:eastAsia="宋体" w:cs="Times New Roman"/>
                <w:spacing w:val="-3"/>
                <w:sz w:val="19"/>
                <w:szCs w:val="19"/>
                <w:lang w:eastAsia="zh-CN"/>
              </w:rPr>
              <w:t>报道字数</w:t>
            </w:r>
            <w:r>
              <w:rPr>
                <w:rFonts w:hint="default" w:ascii="Times New Roman" w:hAnsi="Times New Roman" w:eastAsia="宋体" w:cs="Times New Roman"/>
                <w:spacing w:val="-4"/>
                <w:sz w:val="19"/>
                <w:szCs w:val="19"/>
                <w:lang w:eastAsia="zh-CN"/>
              </w:rPr>
              <w:t>/秒数：</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88"/>
                <w:sz w:val="19"/>
                <w:szCs w:val="19"/>
                <w:lang w:eastAsia="zh-CN"/>
              </w:rPr>
              <w:t xml:space="preserve"> </w:t>
            </w:r>
            <w:r>
              <w:rPr>
                <w:rFonts w:hint="default" w:ascii="Times New Roman" w:hAnsi="Times New Roman" w:eastAsia="宋体" w:cs="Times New Roman"/>
                <w:spacing w:val="-4"/>
                <w:sz w:val="19"/>
                <w:szCs w:val="19"/>
                <w:lang w:eastAsia="zh-CN"/>
              </w:rPr>
              <w:t xml:space="preserve">报道链接： </w:t>
            </w:r>
            <w:r>
              <w:rPr>
                <w:rFonts w:hint="default" w:ascii="Times New Roman" w:hAnsi="Times New Roman" w:eastAsia="宋体" w:cs="Times New Roman"/>
                <w:sz w:val="19"/>
                <w:szCs w:val="19"/>
                <w:u w:val="single"/>
                <w:lang w:eastAsia="zh-CN"/>
              </w:rPr>
              <w:tab/>
            </w:r>
            <w:r>
              <w:rPr>
                <w:rFonts w:hint="default" w:ascii="Times New Roman" w:hAnsi="Times New Roman" w:eastAsia="宋体" w:cs="Times New Roman"/>
                <w:sz w:val="19"/>
                <w:szCs w:val="19"/>
                <w:lang w:eastAsia="zh-CN"/>
              </w:rPr>
              <w:t xml:space="preserve"> </w:t>
            </w:r>
            <w:r>
              <w:rPr>
                <w:rFonts w:hint="default" w:ascii="Times New Roman" w:hAnsi="Times New Roman" w:eastAsia="宋体" w:cs="Times New Roman"/>
                <w:spacing w:val="-4"/>
                <w:sz w:val="19"/>
                <w:szCs w:val="19"/>
                <w:lang w:eastAsia="zh-CN"/>
              </w:rPr>
              <w:t xml:space="preserve">媒体名称： </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89"/>
                <w:sz w:val="19"/>
                <w:szCs w:val="19"/>
                <w:lang w:eastAsia="zh-CN"/>
              </w:rPr>
              <w:t xml:space="preserve"> </w:t>
            </w:r>
            <w:r>
              <w:rPr>
                <w:rFonts w:hint="default" w:ascii="Times New Roman" w:hAnsi="Times New Roman" w:eastAsia="宋体" w:cs="Times New Roman"/>
                <w:spacing w:val="-4"/>
                <w:sz w:val="19"/>
                <w:szCs w:val="19"/>
                <w:lang w:eastAsia="zh-CN"/>
              </w:rPr>
              <w:t xml:space="preserve">报道标题：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8"/>
                <w:sz w:val="19"/>
                <w:szCs w:val="19"/>
                <w:lang w:eastAsia="zh-CN"/>
              </w:rPr>
              <w:t xml:space="preserve"> </w:t>
            </w:r>
            <w:r>
              <w:rPr>
                <w:rFonts w:hint="default" w:ascii="Times New Roman" w:hAnsi="Times New Roman" w:eastAsia="宋体" w:cs="Times New Roman"/>
                <w:spacing w:val="-4"/>
                <w:sz w:val="19"/>
                <w:szCs w:val="19"/>
                <w:lang w:eastAsia="zh-CN"/>
              </w:rPr>
              <w:t>报道字数/秒数：</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88"/>
                <w:sz w:val="19"/>
                <w:szCs w:val="19"/>
                <w:lang w:eastAsia="zh-CN"/>
              </w:rPr>
              <w:t xml:space="preserve"> </w:t>
            </w:r>
            <w:r>
              <w:rPr>
                <w:rFonts w:hint="default" w:ascii="Times New Roman" w:hAnsi="Times New Roman" w:eastAsia="宋体" w:cs="Times New Roman"/>
                <w:spacing w:val="-4"/>
                <w:sz w:val="19"/>
                <w:szCs w:val="19"/>
                <w:lang w:eastAsia="zh-CN"/>
              </w:rPr>
              <w:t xml:space="preserve">报道链接： </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5"/>
                <w:sz w:val="19"/>
                <w:szCs w:val="19"/>
                <w:u w:val="single"/>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3223" w:type="dxa"/>
          </w:tcPr>
          <w:p>
            <w:pPr>
              <w:spacing w:after="0" w:line="260" w:lineRule="exact"/>
              <w:ind w:left="22" w:firstLine="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8"/>
                <w:sz w:val="19"/>
                <w:szCs w:val="19"/>
                <w:lang w:eastAsia="zh-CN"/>
              </w:rPr>
              <w:t xml:space="preserve">（35）是否围绕赛事开展宣传推广活 </w:t>
            </w:r>
            <w:r>
              <w:rPr>
                <w:rFonts w:hint="default" w:ascii="Times New Roman" w:hAnsi="Times New Roman" w:eastAsia="宋体" w:cs="Times New Roman"/>
                <w:spacing w:val="6"/>
                <w:sz w:val="19"/>
                <w:szCs w:val="19"/>
                <w:lang w:eastAsia="zh-CN"/>
              </w:rPr>
              <w:t>动（必填）</w:t>
            </w:r>
          </w:p>
        </w:tc>
        <w:tc>
          <w:tcPr>
            <w:tcW w:w="12006" w:type="dxa"/>
          </w:tcPr>
          <w:p>
            <w:pPr>
              <w:spacing w:after="0" w:line="260" w:lineRule="exact"/>
              <w:ind w:left="3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2"/>
                <w:sz w:val="19"/>
                <w:szCs w:val="19"/>
                <w:lang w:eastAsia="zh-CN"/>
              </w:rPr>
              <w:t>口否   口是：共计</w:t>
            </w:r>
            <w:r>
              <w:rPr>
                <w:rFonts w:hint="default" w:ascii="Times New Roman" w:hAnsi="Times New Roman" w:eastAsia="宋体" w:cs="Times New Roman"/>
                <w:spacing w:val="8"/>
                <w:sz w:val="19"/>
                <w:szCs w:val="19"/>
                <w:u w:val="single"/>
                <w:lang w:eastAsia="zh-CN"/>
              </w:rPr>
              <w:t xml:space="preserve">    </w:t>
            </w:r>
            <w:r>
              <w:rPr>
                <w:rFonts w:hint="default" w:ascii="Times New Roman" w:hAnsi="Times New Roman" w:eastAsia="宋体" w:cs="Times New Roman"/>
                <w:spacing w:val="-84"/>
                <w:sz w:val="19"/>
                <w:szCs w:val="19"/>
                <w:lang w:eastAsia="zh-CN"/>
              </w:rPr>
              <w:t xml:space="preserve"> </w:t>
            </w:r>
            <w:r>
              <w:rPr>
                <w:rFonts w:hint="default" w:ascii="Times New Roman" w:hAnsi="Times New Roman" w:eastAsia="宋体" w:cs="Times New Roman"/>
                <w:spacing w:val="-2"/>
                <w:sz w:val="19"/>
                <w:szCs w:val="19"/>
                <w:lang w:eastAsia="zh-CN"/>
              </w:rPr>
              <w:t>项</w:t>
            </w:r>
            <w:r>
              <w:rPr>
                <w:rFonts w:hint="default" w:ascii="Times New Roman" w:hAnsi="Times New Roman" w:eastAsia="宋体" w:cs="Times New Roman"/>
                <w:spacing w:val="14"/>
                <w:sz w:val="19"/>
                <w:szCs w:val="19"/>
                <w:lang w:eastAsia="zh-CN"/>
              </w:rPr>
              <w:t xml:space="preserve"> </w:t>
            </w:r>
            <w:r>
              <w:rPr>
                <w:rFonts w:hint="default" w:ascii="Times New Roman" w:hAnsi="Times New Roman" w:eastAsia="宋体" w:cs="Times New Roman"/>
                <w:spacing w:val="-2"/>
                <w:sz w:val="19"/>
                <w:szCs w:val="19"/>
                <w:lang w:eastAsia="zh-CN"/>
              </w:rPr>
              <w:t>每一项具体活动名称</w:t>
            </w:r>
            <w:r>
              <w:rPr>
                <w:rFonts w:hint="default" w:ascii="Times New Roman" w:hAnsi="Times New Roman" w:eastAsia="宋体" w:cs="Times New Roman"/>
                <w:spacing w:val="-2"/>
                <w:sz w:val="19"/>
                <w:szCs w:val="19"/>
                <w:u w:val="single"/>
                <w:lang w:eastAsia="zh-CN"/>
              </w:rPr>
              <w:t xml:space="preserve">                  </w:t>
            </w:r>
            <w:r>
              <w:rPr>
                <w:rFonts w:hint="default" w:ascii="Times New Roman" w:hAnsi="Times New Roman" w:eastAsia="宋体" w:cs="Times New Roman"/>
                <w:spacing w:val="16"/>
                <w:sz w:val="19"/>
                <w:szCs w:val="19"/>
                <w:lang w:eastAsia="zh-CN"/>
              </w:rPr>
              <w:t xml:space="preserve"> </w:t>
            </w:r>
            <w:r>
              <w:rPr>
                <w:rFonts w:hint="default" w:ascii="Times New Roman" w:hAnsi="Times New Roman" w:eastAsia="宋体" w:cs="Times New Roman"/>
                <w:spacing w:val="-2"/>
                <w:sz w:val="19"/>
                <w:szCs w:val="19"/>
                <w:lang w:eastAsia="zh-CN"/>
              </w:rPr>
              <w:t>持续天数：</w:t>
            </w:r>
            <w:r>
              <w:rPr>
                <w:rFonts w:hint="default" w:ascii="Times New Roman" w:hAnsi="Times New Roman" w:eastAsia="宋体" w:cs="Times New Roman"/>
                <w:spacing w:val="13"/>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10"/>
                <w:sz w:val="19"/>
                <w:szCs w:val="19"/>
                <w:lang w:eastAsia="zh-CN"/>
              </w:rPr>
              <w:t xml:space="preserve">  </w:t>
            </w:r>
            <w:r>
              <w:rPr>
                <w:rFonts w:hint="default" w:ascii="Times New Roman" w:hAnsi="Times New Roman" w:eastAsia="宋体" w:cs="Times New Roman"/>
                <w:spacing w:val="-2"/>
                <w:sz w:val="19"/>
                <w:szCs w:val="19"/>
                <w:lang w:eastAsia="zh-CN"/>
              </w:rPr>
              <w:t xml:space="preserve">参与人数规模： </w:t>
            </w:r>
            <w:r>
              <w:rPr>
                <w:rFonts w:hint="default" w:ascii="Times New Roman" w:hAnsi="Times New Roman" w:eastAsia="宋体" w:cs="Times New Roman"/>
                <w:spacing w:val="-2"/>
                <w:sz w:val="19"/>
                <w:szCs w:val="19"/>
                <w:u w:val="single"/>
                <w:lang w:eastAsia="zh-CN"/>
              </w:rPr>
              <w:t xml:space="preserve">            </w:t>
            </w:r>
          </w:p>
          <w:p>
            <w:pPr>
              <w:spacing w:after="0" w:line="260" w:lineRule="exact"/>
              <w:ind w:left="241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
                <w:sz w:val="19"/>
                <w:szCs w:val="19"/>
                <w:lang w:eastAsia="zh-CN"/>
              </w:rPr>
              <w:t>每一项具体活动名称</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1"/>
                <w:sz w:val="19"/>
                <w:szCs w:val="19"/>
                <w:lang w:eastAsia="zh-CN"/>
              </w:rPr>
              <w:t xml:space="preserve"> 持续天数： </w:t>
            </w:r>
            <w:r>
              <w:rPr>
                <w:rFonts w:hint="default" w:ascii="Times New Roman" w:hAnsi="Times New Roman" w:eastAsia="宋体" w:cs="Times New Roman"/>
                <w:spacing w:val="6"/>
                <w:sz w:val="19"/>
                <w:szCs w:val="19"/>
                <w:u w:val="single"/>
                <w:lang w:eastAsia="zh-CN"/>
              </w:rPr>
              <w:t xml:space="preserve">         </w:t>
            </w:r>
            <w:r>
              <w:rPr>
                <w:rFonts w:hint="default" w:ascii="Times New Roman" w:hAnsi="Times New Roman" w:eastAsia="宋体" w:cs="Times New Roman"/>
                <w:spacing w:val="14"/>
                <w:sz w:val="19"/>
                <w:szCs w:val="19"/>
                <w:lang w:eastAsia="zh-CN"/>
              </w:rPr>
              <w:t xml:space="preserve">  </w:t>
            </w:r>
            <w:r>
              <w:rPr>
                <w:rFonts w:hint="default" w:ascii="Times New Roman" w:hAnsi="Times New Roman" w:eastAsia="宋体" w:cs="Times New Roman"/>
                <w:spacing w:val="-1"/>
                <w:sz w:val="19"/>
                <w:szCs w:val="19"/>
                <w:lang w:eastAsia="zh-CN"/>
              </w:rPr>
              <w:t xml:space="preserve">参与人数规模： </w:t>
            </w:r>
            <w:r>
              <w:rPr>
                <w:rFonts w:hint="default" w:ascii="Times New Roman" w:hAnsi="Times New Roman" w:eastAsia="宋体" w:cs="Times New Roman"/>
                <w:spacing w:val="-1"/>
                <w:sz w:val="19"/>
                <w:szCs w:val="19"/>
                <w:u w:val="single"/>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jc w:val="center"/>
        </w:trPr>
        <w:tc>
          <w:tcPr>
            <w:tcW w:w="3223" w:type="dxa"/>
          </w:tcPr>
          <w:p>
            <w:pPr>
              <w:spacing w:after="0" w:line="260" w:lineRule="exact"/>
              <w:ind w:left="31"/>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8"/>
                <w:sz w:val="19"/>
                <w:szCs w:val="19"/>
                <w:lang w:eastAsia="zh-CN"/>
              </w:rPr>
              <w:t xml:space="preserve">（36）是否有赛场外的户外广告宣传 </w:t>
            </w:r>
            <w:r>
              <w:rPr>
                <w:rFonts w:hint="default" w:ascii="Times New Roman" w:hAnsi="Times New Roman" w:eastAsia="宋体" w:cs="Times New Roman"/>
                <w:spacing w:val="3"/>
                <w:sz w:val="19"/>
                <w:szCs w:val="19"/>
                <w:lang w:eastAsia="zh-CN"/>
              </w:rPr>
              <w:t>（必填）</w:t>
            </w:r>
          </w:p>
        </w:tc>
        <w:tc>
          <w:tcPr>
            <w:tcW w:w="12006" w:type="dxa"/>
          </w:tcPr>
          <w:p>
            <w:pPr>
              <w:spacing w:after="0" w:line="260" w:lineRule="exact"/>
              <w:ind w:left="39"/>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
                <w:sz w:val="19"/>
                <w:szCs w:val="19"/>
                <w:lang w:eastAsia="zh-CN"/>
              </w:rPr>
              <w:t>口否   口是： 共计</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5"/>
                <w:sz w:val="19"/>
                <w:szCs w:val="19"/>
                <w:lang w:eastAsia="zh-CN"/>
              </w:rPr>
              <w:t xml:space="preserve"> </w:t>
            </w:r>
            <w:r>
              <w:rPr>
                <w:rFonts w:hint="default" w:ascii="Times New Roman" w:hAnsi="Times New Roman" w:eastAsia="宋体" w:cs="Times New Roman"/>
                <w:spacing w:val="-1"/>
                <w:sz w:val="19"/>
                <w:szCs w:val="19"/>
                <w:lang w:eastAsia="zh-CN"/>
              </w:rPr>
              <w:t>项：广告类型：</w:t>
            </w:r>
            <w:r>
              <w:rPr>
                <w:rFonts w:hint="default" w:ascii="Times New Roman" w:hAnsi="Times New Roman" w:eastAsia="宋体" w:cs="Times New Roman"/>
                <w:spacing w:val="14"/>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6"/>
                <w:sz w:val="19"/>
                <w:szCs w:val="19"/>
                <w:lang w:eastAsia="zh-CN"/>
              </w:rPr>
              <w:t xml:space="preserve"> </w:t>
            </w:r>
            <w:r>
              <w:rPr>
                <w:rFonts w:hint="default" w:ascii="Times New Roman" w:hAnsi="Times New Roman" w:eastAsia="宋体" w:cs="Times New Roman"/>
                <w:spacing w:val="-1"/>
                <w:sz w:val="19"/>
                <w:szCs w:val="19"/>
                <w:lang w:eastAsia="zh-CN"/>
              </w:rPr>
              <w:t>地点：</w:t>
            </w:r>
            <w:r>
              <w:rPr>
                <w:rFonts w:hint="default" w:ascii="Times New Roman" w:hAnsi="Times New Roman" w:eastAsia="宋体" w:cs="Times New Roman"/>
                <w:spacing w:val="-1"/>
                <w:sz w:val="19"/>
                <w:szCs w:val="19"/>
                <w:u w:val="single"/>
                <w:lang w:eastAsia="zh-CN"/>
              </w:rPr>
              <w:t xml:space="preserve">           </w:t>
            </w:r>
            <w:r>
              <w:rPr>
                <w:rFonts w:hint="default" w:ascii="Times New Roman" w:hAnsi="Times New Roman" w:eastAsia="宋体" w:cs="Times New Roman"/>
                <w:spacing w:val="-84"/>
                <w:sz w:val="19"/>
                <w:szCs w:val="19"/>
                <w:lang w:eastAsia="zh-CN"/>
              </w:rPr>
              <w:t xml:space="preserve"> </w:t>
            </w:r>
            <w:r>
              <w:rPr>
                <w:rFonts w:hint="default" w:ascii="Times New Roman" w:hAnsi="Times New Roman" w:eastAsia="宋体" w:cs="Times New Roman"/>
                <w:spacing w:val="-1"/>
                <w:sz w:val="19"/>
                <w:szCs w:val="19"/>
                <w:lang w:eastAsia="zh-CN"/>
              </w:rPr>
              <w:t xml:space="preserve">持续时间：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1"/>
                <w:sz w:val="19"/>
                <w:szCs w:val="19"/>
                <w:lang w:eastAsia="zh-CN"/>
              </w:rPr>
              <w:t xml:space="preserve"> 数量</w:t>
            </w:r>
            <w:r>
              <w:rPr>
                <w:rFonts w:hint="default" w:ascii="Times New Roman" w:hAnsi="Times New Roman" w:eastAsia="宋体" w:cs="Times New Roman"/>
                <w:spacing w:val="2"/>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2"/>
                <w:sz w:val="19"/>
                <w:szCs w:val="19"/>
                <w:lang w:eastAsia="zh-CN"/>
              </w:rPr>
              <w:t>（</w:t>
            </w:r>
            <w:r>
              <w:rPr>
                <w:rFonts w:hint="default" w:ascii="Times New Roman" w:hAnsi="Times New Roman" w:eastAsia="宋体" w:cs="Times New Roman"/>
                <w:spacing w:val="-1"/>
                <w:sz w:val="19"/>
                <w:szCs w:val="19"/>
                <w:lang w:eastAsia="zh-CN"/>
              </w:rPr>
              <w:t>仅限视频）秒数：</w:t>
            </w:r>
            <w:r>
              <w:rPr>
                <w:rFonts w:hint="default" w:ascii="Times New Roman" w:hAnsi="Times New Roman" w:eastAsia="宋体" w:cs="Times New Roman"/>
                <w:sz w:val="19"/>
                <w:szCs w:val="19"/>
                <w:u w:val="single"/>
                <w:lang w:eastAsia="zh-CN"/>
              </w:rPr>
              <w:t xml:space="preserve">    </w:t>
            </w:r>
          </w:p>
          <w:p>
            <w:pPr>
              <w:spacing w:after="0" w:line="260" w:lineRule="exact"/>
              <w:ind w:left="2817"/>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4"/>
                <w:sz w:val="19"/>
                <w:szCs w:val="19"/>
                <w:lang w:eastAsia="zh-CN"/>
              </w:rPr>
              <w:t>广告类型</w:t>
            </w:r>
            <w:r>
              <w:rPr>
                <w:rFonts w:hint="default" w:ascii="Times New Roman" w:hAnsi="Times New Roman" w:eastAsia="宋体" w:cs="Times New Roman"/>
                <w:spacing w:val="-92"/>
                <w:sz w:val="19"/>
                <w:szCs w:val="19"/>
                <w:lang w:eastAsia="zh-CN"/>
              </w:rPr>
              <w:t xml:space="preserve"> </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79"/>
                <w:sz w:val="19"/>
                <w:szCs w:val="19"/>
                <w:lang w:eastAsia="zh-CN"/>
              </w:rPr>
              <w:t xml:space="preserve"> </w:t>
            </w:r>
            <w:r>
              <w:rPr>
                <w:rFonts w:hint="default" w:ascii="Times New Roman" w:hAnsi="Times New Roman" w:eastAsia="宋体" w:cs="Times New Roman"/>
                <w:spacing w:val="4"/>
                <w:sz w:val="19"/>
                <w:szCs w:val="19"/>
                <w:lang w:eastAsia="zh-CN"/>
              </w:rPr>
              <w:t>地点：</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85"/>
                <w:sz w:val="19"/>
                <w:szCs w:val="19"/>
                <w:lang w:eastAsia="zh-CN"/>
              </w:rPr>
              <w:t xml:space="preserve"> </w:t>
            </w:r>
            <w:r>
              <w:rPr>
                <w:rFonts w:hint="default" w:ascii="Times New Roman" w:hAnsi="Times New Roman" w:eastAsia="宋体" w:cs="Times New Roman"/>
                <w:spacing w:val="4"/>
                <w:sz w:val="19"/>
                <w:szCs w:val="19"/>
                <w:lang w:eastAsia="zh-CN"/>
              </w:rPr>
              <w:t xml:space="preserve">持续时间：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16"/>
                <w:sz w:val="19"/>
                <w:szCs w:val="19"/>
                <w:lang w:eastAsia="zh-CN"/>
              </w:rPr>
              <w:t xml:space="preserve"> </w:t>
            </w:r>
            <w:r>
              <w:rPr>
                <w:rFonts w:hint="default" w:ascii="Times New Roman" w:hAnsi="Times New Roman" w:eastAsia="宋体" w:cs="Times New Roman"/>
                <w:spacing w:val="4"/>
                <w:sz w:val="19"/>
                <w:szCs w:val="19"/>
                <w:lang w:eastAsia="zh-CN"/>
              </w:rPr>
              <w:t>数量</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3"/>
                <w:sz w:val="19"/>
                <w:szCs w:val="19"/>
                <w:lang w:eastAsia="zh-CN"/>
              </w:rPr>
              <w:t>（</w:t>
            </w:r>
            <w:r>
              <w:rPr>
                <w:rFonts w:hint="default" w:ascii="Times New Roman" w:hAnsi="Times New Roman" w:eastAsia="宋体" w:cs="Times New Roman"/>
                <w:spacing w:val="4"/>
                <w:sz w:val="19"/>
                <w:szCs w:val="19"/>
                <w:lang w:eastAsia="zh-CN"/>
              </w:rPr>
              <w:t>仅限视频）秒数：</w:t>
            </w:r>
            <w:r>
              <w:rPr>
                <w:rFonts w:hint="default" w:ascii="Times New Roman" w:hAnsi="Times New Roman" w:eastAsia="宋体" w:cs="Times New Roman"/>
                <w:spacing w:val="4"/>
                <w:sz w:val="19"/>
                <w:szCs w:val="19"/>
                <w:u w:val="single"/>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jc w:val="center"/>
        </w:trPr>
        <w:tc>
          <w:tcPr>
            <w:tcW w:w="3223" w:type="dxa"/>
          </w:tcPr>
          <w:p>
            <w:pPr>
              <w:spacing w:after="0" w:line="260" w:lineRule="exact"/>
              <w:rPr>
                <w:rFonts w:hint="default" w:ascii="Times New Roman" w:hAnsi="Times New Roman" w:cs="Times New Roman"/>
                <w:sz w:val="21"/>
                <w:lang w:eastAsia="zh-CN"/>
              </w:rPr>
            </w:pPr>
          </w:p>
          <w:p>
            <w:pPr>
              <w:spacing w:after="0" w:line="260" w:lineRule="exact"/>
              <w:ind w:left="22" w:right="17" w:firstLine="9"/>
              <w:jc w:val="both"/>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7"/>
                <w:sz w:val="19"/>
                <w:szCs w:val="19"/>
                <w:lang w:eastAsia="zh-CN"/>
              </w:rPr>
              <w:t>（37）赞助商情况（同一赞助商取最</w:t>
            </w:r>
            <w:r>
              <w:rPr>
                <w:rFonts w:hint="default" w:ascii="Times New Roman" w:hAnsi="Times New Roman" w:eastAsia="宋体" w:cs="Times New Roman"/>
                <w:spacing w:val="9"/>
                <w:sz w:val="19"/>
                <w:szCs w:val="19"/>
                <w:lang w:eastAsia="zh-CN"/>
              </w:rPr>
              <w:t xml:space="preserve"> </w:t>
            </w:r>
            <w:r>
              <w:rPr>
                <w:rFonts w:hint="default" w:ascii="Times New Roman" w:hAnsi="Times New Roman" w:eastAsia="宋体" w:cs="Times New Roman"/>
                <w:spacing w:val="8"/>
                <w:sz w:val="19"/>
                <w:szCs w:val="19"/>
                <w:lang w:eastAsia="zh-CN"/>
              </w:rPr>
              <w:t>高，不可重复计算，可根据实际情况</w:t>
            </w:r>
            <w:r>
              <w:rPr>
                <w:rFonts w:hint="default" w:ascii="Times New Roman" w:hAnsi="Times New Roman" w:eastAsia="宋体" w:cs="Times New Roman"/>
                <w:spacing w:val="9"/>
                <w:sz w:val="19"/>
                <w:szCs w:val="19"/>
                <w:lang w:eastAsia="zh-CN"/>
              </w:rPr>
              <w:t xml:space="preserve"> </w:t>
            </w:r>
            <w:r>
              <w:rPr>
                <w:rFonts w:hint="default" w:ascii="Times New Roman" w:hAnsi="Times New Roman" w:eastAsia="宋体" w:cs="Times New Roman"/>
                <w:spacing w:val="4"/>
                <w:sz w:val="19"/>
                <w:szCs w:val="19"/>
                <w:lang w:eastAsia="zh-CN"/>
              </w:rPr>
              <w:t>增加）</w:t>
            </w:r>
          </w:p>
        </w:tc>
        <w:tc>
          <w:tcPr>
            <w:tcW w:w="12006" w:type="dxa"/>
          </w:tcPr>
          <w:p>
            <w:pPr>
              <w:spacing w:after="0" w:line="260" w:lineRule="exact"/>
              <w:ind w:left="20"/>
              <w:rPr>
                <w:rFonts w:hint="default" w:ascii="Times New Roman" w:hAnsi="Times New Roman" w:eastAsia="宋体" w:cs="Times New Roman"/>
                <w:sz w:val="19"/>
                <w:szCs w:val="19"/>
                <w:lang w:eastAsia="zh-CN"/>
              </w:rPr>
            </w:pPr>
            <w:r>
              <w:rPr>
                <w:rFonts w:hint="default" w:ascii="Times New Roman" w:hAnsi="Times New Roman" w:eastAsia="宋体" w:cs="Times New Roman"/>
                <w:sz w:val="19"/>
                <w:szCs w:val="19"/>
                <w:lang w:eastAsia="zh-CN"/>
              </w:rPr>
              <w:t>数量：</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82"/>
                <w:sz w:val="19"/>
                <w:szCs w:val="19"/>
                <w:lang w:eastAsia="zh-CN"/>
              </w:rPr>
              <w:t xml:space="preserve"> </w:t>
            </w:r>
            <w:r>
              <w:rPr>
                <w:rFonts w:hint="default" w:ascii="Times New Roman" w:hAnsi="Times New Roman" w:eastAsia="宋体" w:cs="Times New Roman"/>
                <w:sz w:val="19"/>
                <w:szCs w:val="19"/>
                <w:lang w:eastAsia="zh-CN"/>
              </w:rPr>
              <w:t>个；</w:t>
            </w:r>
          </w:p>
          <w:p>
            <w:pPr>
              <w:spacing w:after="0" w:line="260" w:lineRule="exact"/>
              <w:ind w:left="21"/>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2"/>
                <w:sz w:val="19"/>
                <w:szCs w:val="19"/>
                <w:lang w:eastAsia="zh-CN"/>
              </w:rPr>
              <w:t>赞助商名称：</w:t>
            </w:r>
            <w:r>
              <w:rPr>
                <w:rFonts w:hint="default" w:ascii="Times New Roman" w:hAnsi="Times New Roman" w:eastAsia="宋体" w:cs="Times New Roman"/>
                <w:spacing w:val="2"/>
                <w:sz w:val="19"/>
                <w:szCs w:val="19"/>
                <w:u w:val="single"/>
                <w:lang w:eastAsia="zh-CN"/>
              </w:rPr>
              <w:t xml:space="preserve">                 </w:t>
            </w:r>
            <w:r>
              <w:rPr>
                <w:rFonts w:hint="default" w:ascii="Times New Roman" w:hAnsi="Times New Roman" w:eastAsia="宋体" w:cs="Times New Roman"/>
                <w:spacing w:val="-81"/>
                <w:sz w:val="19"/>
                <w:szCs w:val="19"/>
                <w:lang w:eastAsia="zh-CN"/>
              </w:rPr>
              <w:t xml:space="preserve"> </w:t>
            </w:r>
            <w:r>
              <w:rPr>
                <w:rFonts w:hint="default" w:ascii="Times New Roman" w:hAnsi="Times New Roman" w:eastAsia="宋体" w:cs="Times New Roman"/>
                <w:spacing w:val="2"/>
                <w:sz w:val="19"/>
                <w:szCs w:val="19"/>
                <w:lang w:eastAsia="zh-CN"/>
              </w:rPr>
              <w:t>连续赞助年限</w:t>
            </w:r>
            <w:r>
              <w:rPr>
                <w:rFonts w:hint="default" w:ascii="Times New Roman" w:hAnsi="Times New Roman" w:eastAsia="宋体" w:cs="Times New Roman"/>
                <w:spacing w:val="2"/>
                <w:sz w:val="19"/>
                <w:szCs w:val="19"/>
                <w:u w:val="single"/>
                <w:lang w:eastAsia="zh-CN"/>
              </w:rPr>
              <w:t xml:space="preserve">      </w:t>
            </w:r>
            <w:r>
              <w:rPr>
                <w:rFonts w:hint="default" w:ascii="Times New Roman" w:hAnsi="Times New Roman" w:eastAsia="宋体" w:cs="Times New Roman"/>
                <w:spacing w:val="-86"/>
                <w:sz w:val="19"/>
                <w:szCs w:val="19"/>
                <w:lang w:eastAsia="zh-CN"/>
              </w:rPr>
              <w:t xml:space="preserve"> </w:t>
            </w:r>
            <w:r>
              <w:rPr>
                <w:rFonts w:hint="default" w:ascii="Times New Roman" w:hAnsi="Times New Roman" w:eastAsia="宋体" w:cs="Times New Roman"/>
                <w:spacing w:val="2"/>
                <w:sz w:val="19"/>
                <w:szCs w:val="19"/>
                <w:lang w:eastAsia="zh-CN"/>
              </w:rPr>
              <w:t>年； 赞助商价值：</w:t>
            </w:r>
            <w:r>
              <w:rPr>
                <w:rFonts w:hint="default" w:ascii="Times New Roman" w:hAnsi="Times New Roman" w:eastAsia="宋体" w:cs="Times New Roman"/>
                <w:spacing w:val="-55"/>
                <w:sz w:val="19"/>
                <w:szCs w:val="19"/>
                <w:lang w:eastAsia="zh-CN"/>
              </w:rPr>
              <w:t xml:space="preserve"> </w:t>
            </w:r>
            <w:r>
              <w:rPr>
                <w:rFonts w:hint="default" w:ascii="Times New Roman" w:hAnsi="Times New Roman" w:eastAsia="宋体" w:cs="Times New Roman"/>
                <w:spacing w:val="2"/>
                <w:sz w:val="19"/>
                <w:szCs w:val="19"/>
                <w:lang w:eastAsia="zh-CN"/>
              </w:rPr>
              <w:t>口世界</w:t>
            </w:r>
            <w:r>
              <w:rPr>
                <w:rFonts w:hint="default" w:ascii="Times New Roman" w:hAnsi="Times New Roman" w:eastAsia="宋体" w:cs="Times New Roman"/>
                <w:spacing w:val="-30"/>
                <w:sz w:val="19"/>
                <w:szCs w:val="19"/>
                <w:lang w:eastAsia="zh-CN"/>
              </w:rPr>
              <w:t xml:space="preserve"> </w:t>
            </w:r>
            <w:r>
              <w:rPr>
                <w:rFonts w:hint="default" w:ascii="Times New Roman" w:hAnsi="Times New Roman" w:eastAsia="宋体" w:cs="Times New Roman"/>
                <w:spacing w:val="2"/>
                <w:sz w:val="19"/>
                <w:szCs w:val="19"/>
                <w:lang w:eastAsia="zh-CN"/>
              </w:rPr>
              <w:t>500</w:t>
            </w:r>
            <w:r>
              <w:rPr>
                <w:rFonts w:hint="default" w:ascii="Times New Roman" w:hAnsi="Times New Roman" w:eastAsia="宋体" w:cs="Times New Roman"/>
                <w:spacing w:val="-31"/>
                <w:sz w:val="19"/>
                <w:szCs w:val="19"/>
                <w:lang w:eastAsia="zh-CN"/>
              </w:rPr>
              <w:t xml:space="preserve"> </w:t>
            </w:r>
            <w:r>
              <w:rPr>
                <w:rFonts w:hint="default" w:ascii="Times New Roman" w:hAnsi="Times New Roman" w:eastAsia="宋体" w:cs="Times New Roman"/>
                <w:spacing w:val="2"/>
                <w:sz w:val="19"/>
                <w:szCs w:val="19"/>
                <w:lang w:eastAsia="zh-CN"/>
              </w:rPr>
              <w:t>强    口国内</w:t>
            </w:r>
            <w:r>
              <w:rPr>
                <w:rFonts w:hint="default" w:ascii="Times New Roman" w:hAnsi="Times New Roman" w:eastAsia="宋体" w:cs="Times New Roman"/>
                <w:spacing w:val="-30"/>
                <w:sz w:val="19"/>
                <w:szCs w:val="19"/>
                <w:lang w:eastAsia="zh-CN"/>
              </w:rPr>
              <w:t xml:space="preserve"> </w:t>
            </w:r>
            <w:r>
              <w:rPr>
                <w:rFonts w:hint="default" w:ascii="Times New Roman" w:hAnsi="Times New Roman" w:eastAsia="宋体" w:cs="Times New Roman"/>
                <w:spacing w:val="2"/>
                <w:sz w:val="19"/>
                <w:szCs w:val="19"/>
                <w:lang w:eastAsia="zh-CN"/>
              </w:rPr>
              <w:t>500</w:t>
            </w:r>
            <w:r>
              <w:rPr>
                <w:rFonts w:hint="default" w:ascii="Times New Roman" w:hAnsi="Times New Roman" w:eastAsia="宋体" w:cs="Times New Roman"/>
                <w:spacing w:val="-31"/>
                <w:sz w:val="19"/>
                <w:szCs w:val="19"/>
                <w:lang w:eastAsia="zh-CN"/>
              </w:rPr>
              <w:t xml:space="preserve"> </w:t>
            </w:r>
            <w:r>
              <w:rPr>
                <w:rFonts w:hint="default" w:ascii="Times New Roman" w:hAnsi="Times New Roman" w:eastAsia="宋体" w:cs="Times New Roman"/>
                <w:spacing w:val="2"/>
                <w:sz w:val="19"/>
                <w:szCs w:val="19"/>
                <w:lang w:eastAsia="zh-CN"/>
              </w:rPr>
              <w:t>强   口上市公司    口以上都不是</w:t>
            </w:r>
          </w:p>
          <w:p>
            <w:pPr>
              <w:spacing w:after="0" w:line="260" w:lineRule="exact"/>
              <w:ind w:left="21"/>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2"/>
                <w:sz w:val="19"/>
                <w:szCs w:val="19"/>
                <w:lang w:eastAsia="zh-CN"/>
              </w:rPr>
              <w:t>赞助商名称：</w:t>
            </w:r>
            <w:r>
              <w:rPr>
                <w:rFonts w:hint="default" w:ascii="Times New Roman" w:hAnsi="Times New Roman" w:eastAsia="宋体" w:cs="Times New Roman"/>
                <w:spacing w:val="2"/>
                <w:sz w:val="19"/>
                <w:szCs w:val="19"/>
                <w:u w:val="single"/>
                <w:lang w:eastAsia="zh-CN"/>
              </w:rPr>
              <w:t xml:space="preserve">                 </w:t>
            </w:r>
            <w:r>
              <w:rPr>
                <w:rFonts w:hint="default" w:ascii="Times New Roman" w:hAnsi="Times New Roman" w:eastAsia="宋体" w:cs="Times New Roman"/>
                <w:spacing w:val="-81"/>
                <w:sz w:val="19"/>
                <w:szCs w:val="19"/>
                <w:lang w:eastAsia="zh-CN"/>
              </w:rPr>
              <w:t xml:space="preserve"> </w:t>
            </w:r>
            <w:r>
              <w:rPr>
                <w:rFonts w:hint="default" w:ascii="Times New Roman" w:hAnsi="Times New Roman" w:eastAsia="宋体" w:cs="Times New Roman"/>
                <w:spacing w:val="2"/>
                <w:sz w:val="19"/>
                <w:szCs w:val="19"/>
                <w:lang w:eastAsia="zh-CN"/>
              </w:rPr>
              <w:t>连续赞助年限</w:t>
            </w:r>
            <w:r>
              <w:rPr>
                <w:rFonts w:hint="default" w:ascii="Times New Roman" w:hAnsi="Times New Roman" w:eastAsia="宋体" w:cs="Times New Roman"/>
                <w:spacing w:val="2"/>
                <w:sz w:val="19"/>
                <w:szCs w:val="19"/>
                <w:u w:val="single"/>
                <w:lang w:eastAsia="zh-CN"/>
              </w:rPr>
              <w:t xml:space="preserve">      </w:t>
            </w:r>
            <w:r>
              <w:rPr>
                <w:rFonts w:hint="default" w:ascii="Times New Roman" w:hAnsi="Times New Roman" w:eastAsia="宋体" w:cs="Times New Roman"/>
                <w:spacing w:val="-86"/>
                <w:sz w:val="19"/>
                <w:szCs w:val="19"/>
                <w:lang w:eastAsia="zh-CN"/>
              </w:rPr>
              <w:t xml:space="preserve"> </w:t>
            </w:r>
            <w:r>
              <w:rPr>
                <w:rFonts w:hint="default" w:ascii="Times New Roman" w:hAnsi="Times New Roman" w:eastAsia="宋体" w:cs="Times New Roman"/>
                <w:spacing w:val="2"/>
                <w:sz w:val="19"/>
                <w:szCs w:val="19"/>
                <w:lang w:eastAsia="zh-CN"/>
              </w:rPr>
              <w:t>年； 赞助商价值：</w:t>
            </w:r>
            <w:r>
              <w:rPr>
                <w:rFonts w:hint="default" w:ascii="Times New Roman" w:hAnsi="Times New Roman" w:eastAsia="宋体" w:cs="Times New Roman"/>
                <w:spacing w:val="-55"/>
                <w:sz w:val="19"/>
                <w:szCs w:val="19"/>
                <w:lang w:eastAsia="zh-CN"/>
              </w:rPr>
              <w:t xml:space="preserve"> </w:t>
            </w:r>
            <w:r>
              <w:rPr>
                <w:rFonts w:hint="default" w:ascii="Times New Roman" w:hAnsi="Times New Roman" w:eastAsia="宋体" w:cs="Times New Roman"/>
                <w:spacing w:val="2"/>
                <w:sz w:val="19"/>
                <w:szCs w:val="19"/>
                <w:lang w:eastAsia="zh-CN"/>
              </w:rPr>
              <w:t>口世界</w:t>
            </w:r>
            <w:r>
              <w:rPr>
                <w:rFonts w:hint="default" w:ascii="Times New Roman" w:hAnsi="Times New Roman" w:eastAsia="宋体" w:cs="Times New Roman"/>
                <w:spacing w:val="-30"/>
                <w:sz w:val="19"/>
                <w:szCs w:val="19"/>
                <w:lang w:eastAsia="zh-CN"/>
              </w:rPr>
              <w:t xml:space="preserve"> </w:t>
            </w:r>
            <w:r>
              <w:rPr>
                <w:rFonts w:hint="default" w:ascii="Times New Roman" w:hAnsi="Times New Roman" w:eastAsia="宋体" w:cs="Times New Roman"/>
                <w:spacing w:val="2"/>
                <w:sz w:val="19"/>
                <w:szCs w:val="19"/>
                <w:lang w:eastAsia="zh-CN"/>
              </w:rPr>
              <w:t>500</w:t>
            </w:r>
            <w:r>
              <w:rPr>
                <w:rFonts w:hint="default" w:ascii="Times New Roman" w:hAnsi="Times New Roman" w:eastAsia="宋体" w:cs="Times New Roman"/>
                <w:spacing w:val="-31"/>
                <w:sz w:val="19"/>
                <w:szCs w:val="19"/>
                <w:lang w:eastAsia="zh-CN"/>
              </w:rPr>
              <w:t xml:space="preserve"> </w:t>
            </w:r>
            <w:r>
              <w:rPr>
                <w:rFonts w:hint="default" w:ascii="Times New Roman" w:hAnsi="Times New Roman" w:eastAsia="宋体" w:cs="Times New Roman"/>
                <w:spacing w:val="2"/>
                <w:sz w:val="19"/>
                <w:szCs w:val="19"/>
                <w:lang w:eastAsia="zh-CN"/>
              </w:rPr>
              <w:t>强    口国内</w:t>
            </w:r>
            <w:r>
              <w:rPr>
                <w:rFonts w:hint="default" w:ascii="Times New Roman" w:hAnsi="Times New Roman" w:eastAsia="宋体" w:cs="Times New Roman"/>
                <w:spacing w:val="-30"/>
                <w:sz w:val="19"/>
                <w:szCs w:val="19"/>
                <w:lang w:eastAsia="zh-CN"/>
              </w:rPr>
              <w:t xml:space="preserve"> </w:t>
            </w:r>
            <w:r>
              <w:rPr>
                <w:rFonts w:hint="default" w:ascii="Times New Roman" w:hAnsi="Times New Roman" w:eastAsia="宋体" w:cs="Times New Roman"/>
                <w:spacing w:val="2"/>
                <w:sz w:val="19"/>
                <w:szCs w:val="19"/>
                <w:lang w:eastAsia="zh-CN"/>
              </w:rPr>
              <w:t>500</w:t>
            </w:r>
            <w:r>
              <w:rPr>
                <w:rFonts w:hint="default" w:ascii="Times New Roman" w:hAnsi="Times New Roman" w:eastAsia="宋体" w:cs="Times New Roman"/>
                <w:spacing w:val="-31"/>
                <w:sz w:val="19"/>
                <w:szCs w:val="19"/>
                <w:lang w:eastAsia="zh-CN"/>
              </w:rPr>
              <w:t xml:space="preserve"> </w:t>
            </w:r>
            <w:r>
              <w:rPr>
                <w:rFonts w:hint="default" w:ascii="Times New Roman" w:hAnsi="Times New Roman" w:eastAsia="宋体" w:cs="Times New Roman"/>
                <w:spacing w:val="2"/>
                <w:sz w:val="19"/>
                <w:szCs w:val="19"/>
                <w:lang w:eastAsia="zh-CN"/>
              </w:rPr>
              <w:t>强   口上市公司    口以上都不是</w:t>
            </w:r>
          </w:p>
          <w:p>
            <w:pPr>
              <w:spacing w:after="0" w:line="260" w:lineRule="exact"/>
              <w:ind w:left="21"/>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2"/>
                <w:sz w:val="19"/>
                <w:szCs w:val="19"/>
                <w:lang w:eastAsia="zh-CN"/>
              </w:rPr>
              <w:t>赞助商名称：</w:t>
            </w:r>
            <w:r>
              <w:rPr>
                <w:rFonts w:hint="default" w:ascii="Times New Roman" w:hAnsi="Times New Roman" w:eastAsia="宋体" w:cs="Times New Roman"/>
                <w:spacing w:val="2"/>
                <w:sz w:val="19"/>
                <w:szCs w:val="19"/>
                <w:u w:val="single"/>
                <w:lang w:eastAsia="zh-CN"/>
              </w:rPr>
              <w:t xml:space="preserve">                 </w:t>
            </w:r>
            <w:r>
              <w:rPr>
                <w:rFonts w:hint="default" w:ascii="Times New Roman" w:hAnsi="Times New Roman" w:eastAsia="宋体" w:cs="Times New Roman"/>
                <w:spacing w:val="-81"/>
                <w:sz w:val="19"/>
                <w:szCs w:val="19"/>
                <w:lang w:eastAsia="zh-CN"/>
              </w:rPr>
              <w:t xml:space="preserve"> </w:t>
            </w:r>
            <w:r>
              <w:rPr>
                <w:rFonts w:hint="default" w:ascii="Times New Roman" w:hAnsi="Times New Roman" w:eastAsia="宋体" w:cs="Times New Roman"/>
                <w:spacing w:val="2"/>
                <w:sz w:val="19"/>
                <w:szCs w:val="19"/>
                <w:lang w:eastAsia="zh-CN"/>
              </w:rPr>
              <w:t>连续赞助年限</w:t>
            </w:r>
            <w:r>
              <w:rPr>
                <w:rFonts w:hint="default" w:ascii="Times New Roman" w:hAnsi="Times New Roman" w:eastAsia="宋体" w:cs="Times New Roman"/>
                <w:spacing w:val="2"/>
                <w:sz w:val="19"/>
                <w:szCs w:val="19"/>
                <w:u w:val="single"/>
                <w:lang w:eastAsia="zh-CN"/>
              </w:rPr>
              <w:t xml:space="preserve">      </w:t>
            </w:r>
            <w:r>
              <w:rPr>
                <w:rFonts w:hint="default" w:ascii="Times New Roman" w:hAnsi="Times New Roman" w:eastAsia="宋体" w:cs="Times New Roman"/>
                <w:spacing w:val="-86"/>
                <w:sz w:val="19"/>
                <w:szCs w:val="19"/>
                <w:lang w:eastAsia="zh-CN"/>
              </w:rPr>
              <w:t xml:space="preserve"> </w:t>
            </w:r>
            <w:r>
              <w:rPr>
                <w:rFonts w:hint="default" w:ascii="Times New Roman" w:hAnsi="Times New Roman" w:eastAsia="宋体" w:cs="Times New Roman"/>
                <w:spacing w:val="2"/>
                <w:sz w:val="19"/>
                <w:szCs w:val="19"/>
                <w:lang w:eastAsia="zh-CN"/>
              </w:rPr>
              <w:t>年； 赞助商价值：</w:t>
            </w:r>
            <w:r>
              <w:rPr>
                <w:rFonts w:hint="default" w:ascii="Times New Roman" w:hAnsi="Times New Roman" w:eastAsia="宋体" w:cs="Times New Roman"/>
                <w:spacing w:val="-55"/>
                <w:sz w:val="19"/>
                <w:szCs w:val="19"/>
                <w:lang w:eastAsia="zh-CN"/>
              </w:rPr>
              <w:t xml:space="preserve"> </w:t>
            </w:r>
            <w:r>
              <w:rPr>
                <w:rFonts w:hint="default" w:ascii="Times New Roman" w:hAnsi="Times New Roman" w:eastAsia="宋体" w:cs="Times New Roman"/>
                <w:spacing w:val="2"/>
                <w:sz w:val="19"/>
                <w:szCs w:val="19"/>
                <w:lang w:eastAsia="zh-CN"/>
              </w:rPr>
              <w:t>口世界</w:t>
            </w:r>
            <w:r>
              <w:rPr>
                <w:rFonts w:hint="default" w:ascii="Times New Roman" w:hAnsi="Times New Roman" w:eastAsia="宋体" w:cs="Times New Roman"/>
                <w:spacing w:val="-30"/>
                <w:sz w:val="19"/>
                <w:szCs w:val="19"/>
                <w:lang w:eastAsia="zh-CN"/>
              </w:rPr>
              <w:t xml:space="preserve"> </w:t>
            </w:r>
            <w:r>
              <w:rPr>
                <w:rFonts w:hint="default" w:ascii="Times New Roman" w:hAnsi="Times New Roman" w:eastAsia="宋体" w:cs="Times New Roman"/>
                <w:spacing w:val="2"/>
                <w:sz w:val="19"/>
                <w:szCs w:val="19"/>
                <w:lang w:eastAsia="zh-CN"/>
              </w:rPr>
              <w:t>500</w:t>
            </w:r>
            <w:r>
              <w:rPr>
                <w:rFonts w:hint="default" w:ascii="Times New Roman" w:hAnsi="Times New Roman" w:eastAsia="宋体" w:cs="Times New Roman"/>
                <w:spacing w:val="-31"/>
                <w:sz w:val="19"/>
                <w:szCs w:val="19"/>
                <w:lang w:eastAsia="zh-CN"/>
              </w:rPr>
              <w:t xml:space="preserve"> </w:t>
            </w:r>
            <w:r>
              <w:rPr>
                <w:rFonts w:hint="default" w:ascii="Times New Roman" w:hAnsi="Times New Roman" w:eastAsia="宋体" w:cs="Times New Roman"/>
                <w:spacing w:val="2"/>
                <w:sz w:val="19"/>
                <w:szCs w:val="19"/>
                <w:lang w:eastAsia="zh-CN"/>
              </w:rPr>
              <w:t>强    口国内</w:t>
            </w:r>
            <w:r>
              <w:rPr>
                <w:rFonts w:hint="default" w:ascii="Times New Roman" w:hAnsi="Times New Roman" w:eastAsia="宋体" w:cs="Times New Roman"/>
                <w:spacing w:val="-30"/>
                <w:sz w:val="19"/>
                <w:szCs w:val="19"/>
                <w:lang w:eastAsia="zh-CN"/>
              </w:rPr>
              <w:t xml:space="preserve"> </w:t>
            </w:r>
            <w:r>
              <w:rPr>
                <w:rFonts w:hint="default" w:ascii="Times New Roman" w:hAnsi="Times New Roman" w:eastAsia="宋体" w:cs="Times New Roman"/>
                <w:spacing w:val="2"/>
                <w:sz w:val="19"/>
                <w:szCs w:val="19"/>
                <w:lang w:eastAsia="zh-CN"/>
              </w:rPr>
              <w:t>500</w:t>
            </w:r>
            <w:r>
              <w:rPr>
                <w:rFonts w:hint="default" w:ascii="Times New Roman" w:hAnsi="Times New Roman" w:eastAsia="宋体" w:cs="Times New Roman"/>
                <w:spacing w:val="-31"/>
                <w:sz w:val="19"/>
                <w:szCs w:val="19"/>
                <w:lang w:eastAsia="zh-CN"/>
              </w:rPr>
              <w:t xml:space="preserve"> </w:t>
            </w:r>
            <w:r>
              <w:rPr>
                <w:rFonts w:hint="default" w:ascii="Times New Roman" w:hAnsi="Times New Roman" w:eastAsia="宋体" w:cs="Times New Roman"/>
                <w:spacing w:val="2"/>
                <w:sz w:val="19"/>
                <w:szCs w:val="19"/>
                <w:lang w:eastAsia="zh-CN"/>
              </w:rPr>
              <w:t>强   口上市公司    口以上都不是</w:t>
            </w:r>
          </w:p>
          <w:p>
            <w:pPr>
              <w:spacing w:after="0" w:line="260" w:lineRule="exact"/>
              <w:ind w:left="21"/>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3"/>
                <w:sz w:val="19"/>
                <w:szCs w:val="19"/>
                <w:lang w:eastAsia="zh-CN"/>
              </w:rPr>
              <w:t>赞助商名称：</w:t>
            </w:r>
            <w:r>
              <w:rPr>
                <w:rFonts w:hint="default" w:ascii="Times New Roman" w:hAnsi="Times New Roman" w:eastAsia="宋体" w:cs="Times New Roman"/>
                <w:spacing w:val="3"/>
                <w:sz w:val="19"/>
                <w:szCs w:val="19"/>
                <w:u w:val="single"/>
                <w:lang w:eastAsia="zh-CN"/>
              </w:rPr>
              <w:t xml:space="preserve">                 </w:t>
            </w:r>
            <w:r>
              <w:rPr>
                <w:rFonts w:hint="default" w:ascii="Times New Roman" w:hAnsi="Times New Roman" w:eastAsia="宋体" w:cs="Times New Roman"/>
                <w:spacing w:val="-85"/>
                <w:sz w:val="19"/>
                <w:szCs w:val="19"/>
                <w:lang w:eastAsia="zh-CN"/>
              </w:rPr>
              <w:t xml:space="preserve"> </w:t>
            </w:r>
            <w:r>
              <w:rPr>
                <w:rFonts w:hint="default" w:ascii="Times New Roman" w:hAnsi="Times New Roman" w:eastAsia="宋体" w:cs="Times New Roman"/>
                <w:spacing w:val="3"/>
                <w:sz w:val="19"/>
                <w:szCs w:val="19"/>
                <w:lang w:eastAsia="zh-CN"/>
              </w:rPr>
              <w:t>连续赞助年限</w:t>
            </w:r>
            <w:r>
              <w:rPr>
                <w:rFonts w:hint="default" w:ascii="Times New Roman" w:hAnsi="Times New Roman" w:eastAsia="宋体" w:cs="Times New Roman"/>
                <w:spacing w:val="3"/>
                <w:sz w:val="19"/>
                <w:szCs w:val="19"/>
                <w:u w:val="single"/>
                <w:lang w:eastAsia="zh-CN"/>
              </w:rPr>
              <w:t xml:space="preserve">      </w:t>
            </w:r>
            <w:r>
              <w:rPr>
                <w:rFonts w:hint="default" w:ascii="Times New Roman" w:hAnsi="Times New Roman" w:eastAsia="宋体" w:cs="Times New Roman"/>
                <w:spacing w:val="-86"/>
                <w:sz w:val="19"/>
                <w:szCs w:val="19"/>
                <w:lang w:eastAsia="zh-CN"/>
              </w:rPr>
              <w:t xml:space="preserve"> </w:t>
            </w:r>
            <w:r>
              <w:rPr>
                <w:rFonts w:hint="default" w:ascii="Times New Roman" w:hAnsi="Times New Roman" w:eastAsia="宋体" w:cs="Times New Roman"/>
                <w:spacing w:val="3"/>
                <w:sz w:val="19"/>
                <w:szCs w:val="19"/>
                <w:lang w:eastAsia="zh-CN"/>
              </w:rPr>
              <w:t>年； 赞助商价值：</w:t>
            </w:r>
            <w:r>
              <w:rPr>
                <w:rFonts w:hint="default" w:ascii="Times New Roman" w:hAnsi="Times New Roman" w:eastAsia="宋体" w:cs="Times New Roman"/>
                <w:spacing w:val="-55"/>
                <w:sz w:val="19"/>
                <w:szCs w:val="19"/>
                <w:lang w:eastAsia="zh-CN"/>
              </w:rPr>
              <w:t xml:space="preserve"> </w:t>
            </w:r>
            <w:r>
              <w:rPr>
                <w:rFonts w:hint="default" w:ascii="Times New Roman" w:hAnsi="Times New Roman" w:eastAsia="宋体" w:cs="Times New Roman"/>
                <w:spacing w:val="3"/>
                <w:sz w:val="19"/>
                <w:szCs w:val="19"/>
                <w:lang w:eastAsia="zh-CN"/>
              </w:rPr>
              <w:t>口世界</w:t>
            </w:r>
            <w:r>
              <w:rPr>
                <w:rFonts w:hint="default" w:ascii="Times New Roman" w:hAnsi="Times New Roman" w:eastAsia="宋体" w:cs="Times New Roman"/>
                <w:spacing w:val="-30"/>
                <w:sz w:val="19"/>
                <w:szCs w:val="19"/>
                <w:lang w:eastAsia="zh-CN"/>
              </w:rPr>
              <w:t xml:space="preserve"> </w:t>
            </w:r>
            <w:r>
              <w:rPr>
                <w:rFonts w:hint="default" w:ascii="Times New Roman" w:hAnsi="Times New Roman" w:eastAsia="宋体" w:cs="Times New Roman"/>
                <w:spacing w:val="3"/>
                <w:sz w:val="19"/>
                <w:szCs w:val="19"/>
                <w:lang w:eastAsia="zh-CN"/>
              </w:rPr>
              <w:t>500</w:t>
            </w:r>
            <w:r>
              <w:rPr>
                <w:rFonts w:hint="default" w:ascii="Times New Roman" w:hAnsi="Times New Roman" w:eastAsia="宋体" w:cs="Times New Roman"/>
                <w:spacing w:val="-31"/>
                <w:sz w:val="19"/>
                <w:szCs w:val="19"/>
                <w:lang w:eastAsia="zh-CN"/>
              </w:rPr>
              <w:t xml:space="preserve"> </w:t>
            </w:r>
            <w:r>
              <w:rPr>
                <w:rFonts w:hint="default" w:ascii="Times New Roman" w:hAnsi="Times New Roman" w:eastAsia="宋体" w:cs="Times New Roman"/>
                <w:spacing w:val="3"/>
                <w:sz w:val="19"/>
                <w:szCs w:val="19"/>
                <w:lang w:eastAsia="zh-CN"/>
              </w:rPr>
              <w:t>强    口国内</w:t>
            </w:r>
            <w:r>
              <w:rPr>
                <w:rFonts w:hint="default" w:ascii="Times New Roman" w:hAnsi="Times New Roman" w:eastAsia="宋体" w:cs="Times New Roman"/>
                <w:spacing w:val="-30"/>
                <w:sz w:val="19"/>
                <w:szCs w:val="19"/>
                <w:lang w:eastAsia="zh-CN"/>
              </w:rPr>
              <w:t xml:space="preserve"> </w:t>
            </w:r>
            <w:r>
              <w:rPr>
                <w:rFonts w:hint="default" w:ascii="Times New Roman" w:hAnsi="Times New Roman" w:eastAsia="宋体" w:cs="Times New Roman"/>
                <w:spacing w:val="3"/>
                <w:sz w:val="19"/>
                <w:szCs w:val="19"/>
                <w:lang w:eastAsia="zh-CN"/>
              </w:rPr>
              <w:t>500</w:t>
            </w:r>
            <w:r>
              <w:rPr>
                <w:rFonts w:hint="default" w:ascii="Times New Roman" w:hAnsi="Times New Roman" w:eastAsia="宋体" w:cs="Times New Roman"/>
                <w:spacing w:val="-31"/>
                <w:sz w:val="19"/>
                <w:szCs w:val="19"/>
                <w:lang w:eastAsia="zh-CN"/>
              </w:rPr>
              <w:t xml:space="preserve"> </w:t>
            </w:r>
            <w:r>
              <w:rPr>
                <w:rFonts w:hint="default" w:ascii="Times New Roman" w:hAnsi="Times New Roman" w:eastAsia="宋体" w:cs="Times New Roman"/>
                <w:spacing w:val="3"/>
                <w:sz w:val="19"/>
                <w:szCs w:val="19"/>
                <w:lang w:eastAsia="zh-CN"/>
              </w:rPr>
              <w:t xml:space="preserve">强   </w:t>
            </w:r>
            <w:r>
              <w:rPr>
                <w:rFonts w:hint="default" w:ascii="Times New Roman" w:hAnsi="Times New Roman" w:eastAsia="微软雅黑" w:cs="Times New Roman"/>
                <w:spacing w:val="3"/>
                <w:sz w:val="19"/>
                <w:szCs w:val="19"/>
                <w:lang w:eastAsia="zh-CN"/>
              </w:rPr>
              <w:t>口</w:t>
            </w:r>
            <w:r>
              <w:rPr>
                <w:rFonts w:hint="default" w:ascii="Times New Roman" w:hAnsi="Times New Roman" w:eastAsia="宋体" w:cs="Times New Roman"/>
                <w:spacing w:val="3"/>
                <w:sz w:val="19"/>
                <w:szCs w:val="19"/>
                <w:lang w:eastAsia="zh-CN"/>
              </w:rPr>
              <w:t>上市公司   口以上都不是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3223" w:type="dxa"/>
            <w:vAlign w:val="center"/>
          </w:tcPr>
          <w:p>
            <w:pPr>
              <w:spacing w:after="0" w:line="260" w:lineRule="exact"/>
              <w:ind w:left="31"/>
              <w:jc w:val="both"/>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7"/>
                <w:sz w:val="19"/>
                <w:szCs w:val="19"/>
                <w:lang w:eastAsia="zh-CN"/>
              </w:rPr>
              <w:t>（38）赛事开发情况（必填）</w:t>
            </w:r>
          </w:p>
        </w:tc>
        <w:tc>
          <w:tcPr>
            <w:tcW w:w="12006" w:type="dxa"/>
            <w:vAlign w:val="center"/>
          </w:tcPr>
          <w:p>
            <w:pPr>
              <w:spacing w:after="0" w:line="260" w:lineRule="exact"/>
              <w:ind w:left="19"/>
              <w:jc w:val="both"/>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4"/>
                <w:sz w:val="19"/>
                <w:szCs w:val="19"/>
                <w:lang w:eastAsia="zh-CN"/>
              </w:rPr>
              <w:t>赛事吉祥物开发，</w:t>
            </w:r>
            <w:r>
              <w:rPr>
                <w:rFonts w:hint="default" w:ascii="Times New Roman" w:hAnsi="Times New Roman" w:eastAsia="宋体" w:cs="Times New Roman"/>
                <w:spacing w:val="38"/>
                <w:sz w:val="19"/>
                <w:szCs w:val="19"/>
                <w:lang w:eastAsia="zh-CN"/>
              </w:rPr>
              <w:t xml:space="preserve"> </w:t>
            </w:r>
            <w:r>
              <w:rPr>
                <w:rFonts w:hint="default" w:ascii="Times New Roman" w:hAnsi="Times New Roman" w:eastAsia="宋体" w:cs="Times New Roman"/>
                <w:spacing w:val="-4"/>
                <w:sz w:val="19"/>
                <w:szCs w:val="19"/>
                <w:lang w:eastAsia="zh-CN"/>
              </w:rPr>
              <w:t xml:space="preserve">口是口否；   版权证书口是，    </w:t>
            </w:r>
            <w:r>
              <w:rPr>
                <w:rFonts w:hint="default" w:ascii="Times New Roman" w:hAnsi="Times New Roman" w:eastAsia="微软雅黑" w:cs="Times New Roman"/>
                <w:spacing w:val="-5"/>
                <w:sz w:val="19"/>
                <w:szCs w:val="19"/>
                <w:lang w:eastAsia="zh-CN"/>
              </w:rPr>
              <w:t>口</w:t>
            </w:r>
            <w:r>
              <w:rPr>
                <w:rFonts w:hint="default" w:ascii="Times New Roman" w:hAnsi="Times New Roman" w:eastAsia="宋体" w:cs="Times New Roman"/>
                <w:spacing w:val="-5"/>
                <w:sz w:val="19"/>
                <w:szCs w:val="19"/>
                <w:lang w:eastAsia="zh-CN"/>
              </w:rPr>
              <w:t>否</w:t>
            </w:r>
            <w:r>
              <w:rPr>
                <w:rFonts w:hint="default" w:ascii="Times New Roman" w:hAnsi="Times New Roman" w:eastAsia="宋体" w:cs="Times New Roman"/>
                <w:spacing w:val="7"/>
                <w:sz w:val="19"/>
                <w:szCs w:val="19"/>
                <w:lang w:eastAsia="zh-CN"/>
              </w:rPr>
              <w:t xml:space="preserve">    </w:t>
            </w:r>
            <w:r>
              <w:rPr>
                <w:rFonts w:hint="default" w:ascii="Times New Roman" w:hAnsi="Times New Roman" w:eastAsia="宋体" w:cs="Times New Roman"/>
                <w:spacing w:val="-5"/>
                <w:sz w:val="19"/>
                <w:szCs w:val="19"/>
                <w:lang w:eastAsia="zh-CN"/>
              </w:rPr>
              <w:t>赛事徽记开发， 口是口否；</w:t>
            </w:r>
            <w:r>
              <w:rPr>
                <w:rFonts w:hint="default" w:ascii="Times New Roman" w:hAnsi="Times New Roman" w:eastAsia="宋体" w:cs="Times New Roman"/>
                <w:spacing w:val="3"/>
                <w:sz w:val="19"/>
                <w:szCs w:val="19"/>
                <w:lang w:eastAsia="zh-CN"/>
              </w:rPr>
              <w:t xml:space="preserve">    </w:t>
            </w:r>
            <w:r>
              <w:rPr>
                <w:rFonts w:hint="default" w:ascii="Times New Roman" w:hAnsi="Times New Roman" w:eastAsia="宋体" w:cs="Times New Roman"/>
                <w:spacing w:val="-5"/>
                <w:sz w:val="19"/>
                <w:szCs w:val="19"/>
                <w:lang w:eastAsia="zh-CN"/>
              </w:rPr>
              <w:t>版权证书口是，       口否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jc w:val="center"/>
        </w:trPr>
        <w:tc>
          <w:tcPr>
            <w:tcW w:w="3223" w:type="dxa"/>
            <w:vAlign w:val="center"/>
          </w:tcPr>
          <w:p>
            <w:pPr>
              <w:spacing w:after="0" w:line="260" w:lineRule="exact"/>
              <w:ind w:left="31"/>
              <w:jc w:val="both"/>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7"/>
                <w:sz w:val="19"/>
                <w:szCs w:val="19"/>
                <w:lang w:eastAsia="zh-CN"/>
              </w:rPr>
              <w:t>（39）赛事实物开发情况（必填）</w:t>
            </w:r>
          </w:p>
        </w:tc>
        <w:tc>
          <w:tcPr>
            <w:tcW w:w="12006" w:type="dxa"/>
            <w:vAlign w:val="center"/>
          </w:tcPr>
          <w:p>
            <w:pPr>
              <w:spacing w:after="0" w:line="260" w:lineRule="exact"/>
              <w:ind w:left="18"/>
              <w:jc w:val="both"/>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8"/>
                <w:sz w:val="19"/>
                <w:szCs w:val="19"/>
                <w:lang w:eastAsia="zh-CN"/>
              </w:rPr>
              <w:t>共计</w:t>
            </w:r>
            <w:r>
              <w:rPr>
                <w:rFonts w:hint="default" w:ascii="Times New Roman" w:hAnsi="Times New Roman" w:eastAsia="宋体" w:cs="Times New Roman"/>
                <w:spacing w:val="-83"/>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5"/>
                <w:sz w:val="19"/>
                <w:szCs w:val="19"/>
                <w:lang w:eastAsia="zh-CN"/>
              </w:rPr>
              <w:t xml:space="preserve"> </w:t>
            </w:r>
            <w:r>
              <w:rPr>
                <w:rFonts w:hint="default" w:ascii="Times New Roman" w:hAnsi="Times New Roman" w:eastAsia="宋体" w:cs="Times New Roman"/>
                <w:spacing w:val="-8"/>
                <w:sz w:val="19"/>
                <w:szCs w:val="19"/>
                <w:lang w:eastAsia="zh-CN"/>
              </w:rPr>
              <w:t xml:space="preserve">项； 具体名称：  </w:t>
            </w:r>
            <w:r>
              <w:rPr>
                <w:rFonts w:hint="default" w:ascii="Times New Roman" w:hAnsi="Times New Roman" w:eastAsia="宋体" w:cs="Times New Roman"/>
                <w:spacing w:val="1"/>
                <w:sz w:val="19"/>
                <w:szCs w:val="19"/>
                <w:u w:val="single"/>
                <w:lang w:eastAsia="zh-CN"/>
              </w:rPr>
              <w:t xml:space="preserve">                           </w:t>
            </w:r>
            <w:r>
              <w:rPr>
                <w:rFonts w:hint="default" w:ascii="Times New Roman" w:hAnsi="Times New Roman" w:eastAsia="宋体" w:cs="Times New Roman"/>
                <w:spacing w:val="15"/>
                <w:sz w:val="19"/>
                <w:szCs w:val="19"/>
                <w:lang w:eastAsia="zh-CN"/>
              </w:rPr>
              <w:t xml:space="preserve"> </w:t>
            </w:r>
            <w:r>
              <w:rPr>
                <w:rFonts w:hint="default" w:ascii="Times New Roman" w:hAnsi="Times New Roman" w:eastAsia="黑体" w:cs="Times New Roman"/>
                <w:spacing w:val="15"/>
                <w:sz w:val="19"/>
                <w:szCs w:val="19"/>
                <w:lang w:eastAsia="zh-CN"/>
              </w:rPr>
              <w:t xml:space="preserve">  </w:t>
            </w:r>
            <w:r>
              <w:rPr>
                <w:rFonts w:hint="default" w:ascii="Times New Roman" w:hAnsi="Times New Roman" w:eastAsia="黑体" w:cs="Times New Roman"/>
                <w:spacing w:val="-8"/>
                <w:sz w:val="19"/>
                <w:szCs w:val="19"/>
                <w:lang w:eastAsia="zh-CN"/>
              </w:rPr>
              <w:t>附照片</w:t>
            </w:r>
          </w:p>
          <w:p>
            <w:pPr>
              <w:spacing w:after="0" w:line="260" w:lineRule="exact"/>
              <w:ind w:left="23"/>
              <w:jc w:val="both"/>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
                <w:sz w:val="19"/>
                <w:szCs w:val="19"/>
                <w:lang w:eastAsia="zh-CN"/>
              </w:rPr>
              <w:t>是否有销售收益：</w:t>
            </w:r>
            <w:r>
              <w:rPr>
                <w:rFonts w:hint="default" w:ascii="Times New Roman" w:hAnsi="Times New Roman" w:eastAsia="宋体" w:cs="Times New Roman"/>
                <w:spacing w:val="48"/>
                <w:sz w:val="19"/>
                <w:szCs w:val="19"/>
                <w:lang w:eastAsia="zh-CN"/>
              </w:rPr>
              <w:t xml:space="preserve"> </w:t>
            </w:r>
            <w:r>
              <w:rPr>
                <w:rFonts w:hint="default" w:ascii="Times New Roman" w:hAnsi="Times New Roman" w:eastAsia="宋体" w:cs="Times New Roman"/>
                <w:spacing w:val="1"/>
                <w:sz w:val="19"/>
                <w:szCs w:val="19"/>
                <w:lang w:eastAsia="zh-CN"/>
              </w:rPr>
              <w:t>口否；    口是,2022</w:t>
            </w:r>
            <w:r>
              <w:rPr>
                <w:rFonts w:hint="default" w:ascii="Times New Roman" w:hAnsi="Times New Roman" w:eastAsia="宋体" w:cs="Times New Roman"/>
                <w:spacing w:val="-35"/>
                <w:sz w:val="19"/>
                <w:szCs w:val="19"/>
                <w:lang w:eastAsia="zh-CN"/>
              </w:rPr>
              <w:t xml:space="preserve"> </w:t>
            </w:r>
            <w:r>
              <w:rPr>
                <w:rFonts w:hint="default" w:ascii="Times New Roman" w:hAnsi="Times New Roman" w:eastAsia="宋体" w:cs="Times New Roman"/>
                <w:spacing w:val="1"/>
                <w:sz w:val="19"/>
                <w:szCs w:val="19"/>
                <w:lang w:eastAsia="zh-CN"/>
              </w:rPr>
              <w:t xml:space="preserve">年销售总收入 </w:t>
            </w:r>
            <w:r>
              <w:rPr>
                <w:rFonts w:hint="default" w:ascii="Times New Roman" w:hAnsi="Times New Roman" w:eastAsia="宋体" w:cs="Times New Roman"/>
                <w:spacing w:val="1"/>
                <w:sz w:val="19"/>
                <w:szCs w:val="19"/>
                <w:u w:val="single"/>
                <w:lang w:eastAsia="zh-CN"/>
              </w:rPr>
              <w:t xml:space="preserve">                </w:t>
            </w:r>
            <w:r>
              <w:rPr>
                <w:rFonts w:hint="default" w:ascii="Times New Roman" w:hAnsi="Times New Roman" w:eastAsia="宋体" w:cs="Times New Roman"/>
                <w:spacing w:val="68"/>
                <w:sz w:val="19"/>
                <w:szCs w:val="19"/>
                <w:lang w:eastAsia="zh-CN"/>
              </w:rPr>
              <w:t xml:space="preserve"> </w:t>
            </w:r>
            <w:r>
              <w:rPr>
                <w:rFonts w:hint="default" w:ascii="Times New Roman" w:hAnsi="Times New Roman" w:eastAsia="宋体" w:cs="Times New Roman"/>
                <w:spacing w:val="1"/>
                <w:sz w:val="19"/>
                <w:szCs w:val="19"/>
                <w:lang w:eastAsia="zh-CN"/>
              </w:rPr>
              <w:t>（万元，</w:t>
            </w:r>
            <w:r>
              <w:rPr>
                <w:rFonts w:hint="default" w:ascii="Times New Roman" w:hAnsi="Times New Roman" w:eastAsia="宋体" w:cs="Times New Roman"/>
                <w:sz w:val="19"/>
                <w:szCs w:val="19"/>
                <w:lang w:eastAsia="zh-CN"/>
              </w:rPr>
              <w:t>RMB</w:t>
            </w:r>
            <w:r>
              <w:rPr>
                <w:rFonts w:hint="default" w:ascii="Times New Roman" w:hAnsi="Times New Roman" w:eastAsia="宋体" w:cs="Times New Roman"/>
                <w:spacing w:val="1"/>
                <w:sz w:val="19"/>
                <w:szCs w:val="19"/>
                <w:lang w:eastAsia="zh-CN"/>
              </w:rPr>
              <w:t>）</w:t>
            </w:r>
          </w:p>
        </w:tc>
      </w:tr>
    </w:tbl>
    <w:p>
      <w:pPr>
        <w:spacing w:after="0" w:line="578" w:lineRule="exact"/>
        <w:rPr>
          <w:rFonts w:hint="default" w:ascii="Times New Roman" w:hAnsi="Times New Roman" w:eastAsia="宋体" w:cs="Times New Roman"/>
          <w:sz w:val="20"/>
          <w:szCs w:val="20"/>
          <w:lang w:eastAsia="zh-CN"/>
        </w:rPr>
        <w:sectPr>
          <w:headerReference r:id="rId36" w:type="first"/>
          <w:footerReference r:id="rId38" w:type="first"/>
          <w:headerReference r:id="rId35" w:type="default"/>
          <w:footerReference r:id="rId37" w:type="default"/>
          <w:pgSz w:w="16840" w:h="11910" w:orient="landscape"/>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pPr>
        <w:spacing w:after="0" w:line="578" w:lineRule="exact"/>
        <w:rPr>
          <w:rFonts w:hint="default" w:ascii="Times New Roman" w:hAnsi="Times New Roman" w:eastAsia="黑体" w:cs="Times New Roman"/>
          <w:sz w:val="27"/>
          <w:szCs w:val="27"/>
          <w:lang w:eastAsia="zh-CN"/>
        </w:rPr>
      </w:pPr>
    </w:p>
    <w:tbl>
      <w:tblPr>
        <w:tblStyle w:val="12"/>
        <w:tblW w:w="152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23"/>
        <w:gridCol w:w="4427"/>
        <w:gridCol w:w="2774"/>
        <w:gridCol w:w="48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15229" w:type="dxa"/>
            <w:gridSpan w:val="4"/>
            <w:shd w:val="clear" w:color="auto" w:fill="D7D7D7"/>
            <w:vAlign w:val="center"/>
          </w:tcPr>
          <w:p>
            <w:pPr>
              <w:spacing w:after="0" w:line="400" w:lineRule="exact"/>
              <w:ind w:left="6520"/>
              <w:jc w:val="both"/>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10"/>
                <w:sz w:val="19"/>
                <w:szCs w:val="19"/>
                <w:lang w:eastAsia="zh-CN"/>
              </w:rPr>
              <w:t>第四部分：赛事收支情况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3223" w:type="dxa"/>
          </w:tcPr>
          <w:p>
            <w:pPr>
              <w:spacing w:after="0" w:line="400" w:lineRule="exact"/>
              <w:ind w:left="31"/>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2"/>
                <w:sz w:val="19"/>
                <w:szCs w:val="19"/>
                <w:lang w:eastAsia="zh-CN"/>
              </w:rPr>
              <w:t>（40）奖金设置金额（万元，必填）</w:t>
            </w:r>
          </w:p>
        </w:tc>
        <w:tc>
          <w:tcPr>
            <w:tcW w:w="4427" w:type="dxa"/>
          </w:tcPr>
          <w:p>
            <w:pPr>
              <w:spacing w:after="0" w:line="400" w:lineRule="exact"/>
              <w:ind w:left="26"/>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0"/>
                <w:sz w:val="19"/>
                <w:szCs w:val="19"/>
                <w:lang w:eastAsia="zh-CN"/>
              </w:rPr>
              <w:t>总计</w:t>
            </w:r>
            <w:r>
              <w:rPr>
                <w:rFonts w:hint="default" w:ascii="Times New Roman" w:hAnsi="Times New Roman" w:eastAsia="宋体" w:cs="Times New Roman"/>
                <w:spacing w:val="-93"/>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6"/>
                <w:sz w:val="19"/>
                <w:szCs w:val="19"/>
                <w:lang w:eastAsia="zh-CN"/>
              </w:rPr>
              <w:t xml:space="preserve"> </w:t>
            </w:r>
            <w:r>
              <w:rPr>
                <w:rFonts w:hint="default" w:ascii="Times New Roman" w:hAnsi="Times New Roman" w:eastAsia="宋体" w:cs="Times New Roman"/>
                <w:spacing w:val="10"/>
                <w:sz w:val="19"/>
                <w:szCs w:val="19"/>
                <w:lang w:eastAsia="zh-CN"/>
              </w:rPr>
              <w:t>万元（</w:t>
            </w:r>
            <w:r>
              <w:rPr>
                <w:rFonts w:hint="default" w:ascii="Times New Roman" w:hAnsi="Times New Roman" w:eastAsia="宋体" w:cs="Times New Roman"/>
                <w:sz w:val="19"/>
                <w:szCs w:val="19"/>
                <w:lang w:eastAsia="zh-CN"/>
              </w:rPr>
              <w:t>RMB</w:t>
            </w:r>
            <w:r>
              <w:rPr>
                <w:rFonts w:hint="default" w:ascii="Times New Roman" w:hAnsi="Times New Roman" w:eastAsia="宋体" w:cs="Times New Roman"/>
                <w:spacing w:val="-8"/>
                <w:sz w:val="19"/>
                <w:szCs w:val="19"/>
                <w:lang w:eastAsia="zh-CN"/>
              </w:rPr>
              <w:t>）</w:t>
            </w:r>
            <w:r>
              <w:rPr>
                <w:rFonts w:hint="default" w:ascii="Times New Roman" w:hAnsi="Times New Roman" w:eastAsia="宋体" w:cs="Times New Roman"/>
                <w:spacing w:val="-75"/>
                <w:sz w:val="19"/>
                <w:szCs w:val="19"/>
                <w:lang w:eastAsia="zh-CN"/>
              </w:rPr>
              <w:t xml:space="preserve"> </w:t>
            </w:r>
            <w:r>
              <w:rPr>
                <w:rFonts w:hint="default" w:ascii="Times New Roman" w:hAnsi="Times New Roman" w:eastAsia="宋体" w:cs="Times New Roman"/>
                <w:spacing w:val="-8"/>
                <w:sz w:val="19"/>
                <w:szCs w:val="19"/>
                <w:lang w:eastAsia="zh-CN"/>
              </w:rPr>
              <w:t>（</w:t>
            </w:r>
            <w:r>
              <w:rPr>
                <w:rFonts w:hint="default" w:ascii="Times New Roman" w:hAnsi="Times New Roman" w:eastAsia="宋体" w:cs="Times New Roman"/>
                <w:spacing w:val="10"/>
                <w:sz w:val="19"/>
                <w:szCs w:val="19"/>
                <w:lang w:eastAsia="zh-CN"/>
              </w:rPr>
              <w:t>实物需折现价值）</w:t>
            </w:r>
          </w:p>
        </w:tc>
        <w:tc>
          <w:tcPr>
            <w:tcW w:w="2774" w:type="dxa"/>
          </w:tcPr>
          <w:p>
            <w:pPr>
              <w:spacing w:after="0" w:line="400" w:lineRule="exact"/>
              <w:jc w:val="right"/>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7"/>
                <w:sz w:val="19"/>
                <w:szCs w:val="19"/>
                <w:lang w:eastAsia="zh-CN"/>
              </w:rPr>
              <w:t>（41）赛事总收入（万元，必填）</w:t>
            </w:r>
          </w:p>
        </w:tc>
        <w:tc>
          <w:tcPr>
            <w:tcW w:w="4805" w:type="dxa"/>
          </w:tcPr>
          <w:p>
            <w:pPr>
              <w:spacing w:after="0" w:line="400" w:lineRule="exact"/>
              <w:ind w:left="27"/>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7"/>
                <w:sz w:val="19"/>
                <w:szCs w:val="19"/>
                <w:lang w:eastAsia="zh-CN"/>
              </w:rPr>
              <w:t>总收入:</w:t>
            </w:r>
            <w:r>
              <w:rPr>
                <w:rFonts w:hint="default" w:ascii="Times New Roman" w:hAnsi="Times New Roman" w:eastAsia="宋体" w:cs="Times New Roman"/>
                <w:spacing w:val="-94"/>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6"/>
                <w:sz w:val="19"/>
                <w:szCs w:val="19"/>
                <w:lang w:eastAsia="zh-CN"/>
              </w:rPr>
              <w:t xml:space="preserve"> </w:t>
            </w:r>
            <w:r>
              <w:rPr>
                <w:rFonts w:hint="default" w:ascii="Times New Roman" w:hAnsi="Times New Roman" w:eastAsia="宋体" w:cs="Times New Roman"/>
                <w:spacing w:val="7"/>
                <w:sz w:val="19"/>
                <w:szCs w:val="19"/>
                <w:lang w:eastAsia="zh-CN"/>
              </w:rPr>
              <w:t>万元（</w:t>
            </w:r>
            <w:r>
              <w:rPr>
                <w:rFonts w:hint="default" w:ascii="Times New Roman" w:hAnsi="Times New Roman" w:eastAsia="宋体" w:cs="Times New Roman"/>
                <w:sz w:val="19"/>
                <w:szCs w:val="19"/>
                <w:lang w:eastAsia="zh-CN"/>
              </w:rPr>
              <w:t>RMB</w:t>
            </w:r>
            <w:r>
              <w:rPr>
                <w:rFonts w:hint="default" w:ascii="Times New Roman" w:hAnsi="Times New Roman" w:eastAsia="宋体" w:cs="Times New Roman"/>
                <w:spacing w:val="2"/>
                <w:sz w:val="19"/>
                <w:szCs w:val="19"/>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3223" w:type="dxa"/>
          </w:tcPr>
          <w:p>
            <w:pPr>
              <w:spacing w:after="0" w:line="400" w:lineRule="exact"/>
              <w:jc w:val="right"/>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7"/>
                <w:sz w:val="19"/>
                <w:szCs w:val="19"/>
                <w:lang w:eastAsia="zh-CN"/>
              </w:rPr>
              <w:t>（42）赛事总投入（万元，RMB，必填）</w:t>
            </w:r>
          </w:p>
        </w:tc>
        <w:tc>
          <w:tcPr>
            <w:tcW w:w="12006" w:type="dxa"/>
            <w:gridSpan w:val="3"/>
          </w:tcPr>
          <w:p>
            <w:pPr>
              <w:spacing w:after="0" w:line="400" w:lineRule="exact"/>
              <w:ind w:left="26"/>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4"/>
                <w:sz w:val="19"/>
                <w:szCs w:val="19"/>
                <w:lang w:eastAsia="zh-CN"/>
              </w:rPr>
              <w:t>总投入:</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71"/>
                <w:sz w:val="19"/>
                <w:szCs w:val="19"/>
                <w:lang w:eastAsia="zh-CN"/>
              </w:rPr>
              <w:t xml:space="preserve"> </w:t>
            </w:r>
            <w:r>
              <w:rPr>
                <w:rFonts w:hint="default" w:ascii="Times New Roman" w:hAnsi="Times New Roman" w:eastAsia="宋体" w:cs="Times New Roman"/>
                <w:spacing w:val="4"/>
                <w:sz w:val="19"/>
                <w:szCs w:val="19"/>
                <w:lang w:eastAsia="zh-CN"/>
              </w:rPr>
              <w:t xml:space="preserve">万元 （总投入=政府投入+社会资金投入）其中政府投入： </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87"/>
                <w:sz w:val="19"/>
                <w:szCs w:val="19"/>
                <w:lang w:eastAsia="zh-CN"/>
              </w:rPr>
              <w:t xml:space="preserve"> </w:t>
            </w:r>
            <w:r>
              <w:rPr>
                <w:rFonts w:hint="default" w:ascii="Times New Roman" w:hAnsi="Times New Roman" w:eastAsia="宋体" w:cs="Times New Roman"/>
                <w:spacing w:val="4"/>
                <w:sz w:val="19"/>
                <w:szCs w:val="19"/>
                <w:lang w:eastAsia="zh-CN"/>
              </w:rPr>
              <w:t xml:space="preserve">万元；社会资金投入： </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85"/>
                <w:sz w:val="19"/>
                <w:szCs w:val="19"/>
                <w:lang w:eastAsia="zh-CN"/>
              </w:rPr>
              <w:t xml:space="preserve"> </w:t>
            </w:r>
            <w:r>
              <w:rPr>
                <w:rFonts w:hint="default" w:ascii="Times New Roman" w:hAnsi="Times New Roman" w:eastAsia="宋体" w:cs="Times New Roman"/>
                <w:spacing w:val="4"/>
                <w:sz w:val="19"/>
                <w:szCs w:val="19"/>
                <w:lang w:eastAsia="zh-CN"/>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4" w:hRule="atLeast"/>
          <w:jc w:val="center"/>
        </w:trPr>
        <w:tc>
          <w:tcPr>
            <w:tcW w:w="15229" w:type="dxa"/>
            <w:gridSpan w:val="4"/>
            <w:shd w:val="clear" w:color="auto" w:fill="D7D7D7"/>
            <w:vAlign w:val="center"/>
          </w:tcPr>
          <w:p>
            <w:pPr>
              <w:spacing w:after="0" w:line="400" w:lineRule="exact"/>
              <w:ind w:left="6719"/>
              <w:jc w:val="both"/>
              <w:rPr>
                <w:rFonts w:hint="default" w:ascii="Times New Roman" w:hAnsi="Times New Roman" w:eastAsia="宋体" w:cs="Times New Roman"/>
                <w:sz w:val="19"/>
                <w:szCs w:val="19"/>
              </w:rPr>
            </w:pPr>
            <w:r>
              <w:rPr>
                <w:rFonts w:hint="default" w:ascii="Times New Roman" w:hAnsi="Times New Roman" w:eastAsia="宋体" w:cs="Times New Roman"/>
                <w:spacing w:val="9"/>
                <w:sz w:val="19"/>
                <w:szCs w:val="19"/>
              </w:rPr>
              <w:t>第五部分：赛事总结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jc w:val="center"/>
        </w:trPr>
        <w:tc>
          <w:tcPr>
            <w:tcW w:w="3223" w:type="dxa"/>
          </w:tcPr>
          <w:p>
            <w:pPr>
              <w:spacing w:after="0" w:line="400" w:lineRule="exact"/>
              <w:rPr>
                <w:rFonts w:hint="default" w:ascii="Times New Roman" w:hAnsi="Times New Roman" w:eastAsia="黑体" w:cs="Times New Roman"/>
                <w:sz w:val="21"/>
                <w:lang w:eastAsia="zh-CN"/>
              </w:rPr>
            </w:pPr>
          </w:p>
          <w:p>
            <w:pPr>
              <w:spacing w:after="0" w:line="400" w:lineRule="exact"/>
              <w:ind w:left="31"/>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7"/>
                <w:sz w:val="19"/>
                <w:szCs w:val="19"/>
                <w:lang w:eastAsia="zh-CN"/>
              </w:rPr>
              <w:t>（43）赛事融合情况（必填）</w:t>
            </w:r>
          </w:p>
        </w:tc>
        <w:tc>
          <w:tcPr>
            <w:tcW w:w="12006" w:type="dxa"/>
            <w:gridSpan w:val="3"/>
          </w:tcPr>
          <w:p>
            <w:pPr>
              <w:spacing w:after="0" w:line="400" w:lineRule="exact"/>
              <w:ind w:left="18"/>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3"/>
                <w:sz w:val="19"/>
                <w:szCs w:val="19"/>
                <w:lang w:eastAsia="zh-CN"/>
              </w:rPr>
              <w:t>共计</w:t>
            </w:r>
            <w:r>
              <w:rPr>
                <w:rFonts w:hint="default" w:ascii="Times New Roman" w:hAnsi="Times New Roman" w:eastAsia="宋体" w:cs="Times New Roman"/>
                <w:spacing w:val="-93"/>
                <w:sz w:val="19"/>
                <w:szCs w:val="19"/>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85"/>
                <w:sz w:val="19"/>
                <w:szCs w:val="19"/>
                <w:lang w:eastAsia="zh-CN"/>
              </w:rPr>
              <w:t xml:space="preserve"> </w:t>
            </w:r>
            <w:r>
              <w:rPr>
                <w:rFonts w:hint="default" w:ascii="Times New Roman" w:hAnsi="Times New Roman" w:eastAsia="宋体" w:cs="Times New Roman"/>
                <w:spacing w:val="-3"/>
                <w:sz w:val="19"/>
                <w:szCs w:val="19"/>
                <w:lang w:eastAsia="zh-CN"/>
              </w:rPr>
              <w:t>项；</w:t>
            </w:r>
          </w:p>
          <w:p>
            <w:pPr>
              <w:tabs>
                <w:tab w:val="left" w:pos="11985"/>
              </w:tabs>
              <w:spacing w:after="0" w:line="400" w:lineRule="exact"/>
              <w:ind w:left="19" w:right="14" w:firstLine="9"/>
              <w:jc w:val="both"/>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5"/>
                <w:sz w:val="19"/>
                <w:szCs w:val="19"/>
                <w:lang w:eastAsia="zh-CN"/>
              </w:rPr>
              <w:t xml:space="preserve">多选： </w:t>
            </w:r>
            <w:r>
              <w:rPr>
                <w:rFonts w:hint="default" w:ascii="Times New Roman" w:hAnsi="Times New Roman" w:eastAsia="微软雅黑" w:cs="Times New Roman"/>
                <w:spacing w:val="-5"/>
                <w:sz w:val="19"/>
                <w:szCs w:val="19"/>
                <w:lang w:eastAsia="zh-CN"/>
              </w:rPr>
              <w:t>口</w:t>
            </w:r>
            <w:r>
              <w:rPr>
                <w:rFonts w:hint="default" w:ascii="Times New Roman" w:hAnsi="Times New Roman" w:eastAsia="宋体" w:cs="Times New Roman"/>
                <w:spacing w:val="-5"/>
                <w:sz w:val="19"/>
                <w:szCs w:val="19"/>
                <w:lang w:eastAsia="zh-CN"/>
              </w:rPr>
              <w:t>赛事与旅游融合，</w:t>
            </w:r>
            <w:r>
              <w:rPr>
                <w:rFonts w:hint="default" w:ascii="Times New Roman" w:hAnsi="Times New Roman" w:eastAsia="宋体" w:cs="Times New Roman"/>
                <w:spacing w:val="25"/>
                <w:sz w:val="19"/>
                <w:szCs w:val="19"/>
                <w:lang w:eastAsia="zh-CN"/>
              </w:rPr>
              <w:t xml:space="preserve"> </w:t>
            </w:r>
            <w:r>
              <w:rPr>
                <w:rFonts w:hint="default" w:ascii="Times New Roman" w:hAnsi="Times New Roman" w:eastAsia="宋体" w:cs="Times New Roman"/>
                <w:spacing w:val="-5"/>
                <w:sz w:val="19"/>
                <w:szCs w:val="19"/>
                <w:lang w:eastAsia="zh-CN"/>
              </w:rPr>
              <w:t xml:space="preserve">具体举措：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6"/>
                <w:sz w:val="19"/>
                <w:szCs w:val="19"/>
                <w:u w:val="single"/>
                <w:lang w:eastAsia="zh-CN"/>
              </w:rPr>
              <w:t xml:space="preserve">               </w:t>
            </w:r>
            <w:r>
              <w:rPr>
                <w:rFonts w:hint="default" w:ascii="Times New Roman" w:hAnsi="Times New Roman" w:eastAsia="宋体" w:cs="Times New Roman"/>
                <w:spacing w:val="-79"/>
                <w:sz w:val="19"/>
                <w:szCs w:val="19"/>
                <w:lang w:eastAsia="zh-CN"/>
              </w:rPr>
              <w:t xml:space="preserve"> </w:t>
            </w:r>
            <w:r>
              <w:rPr>
                <w:rFonts w:hint="default" w:ascii="Times New Roman" w:hAnsi="Times New Roman" w:eastAsia="微软雅黑" w:cs="Times New Roman"/>
                <w:spacing w:val="-6"/>
                <w:sz w:val="19"/>
                <w:szCs w:val="19"/>
                <w:lang w:eastAsia="zh-CN"/>
              </w:rPr>
              <w:t>口</w:t>
            </w:r>
            <w:r>
              <w:rPr>
                <w:rFonts w:hint="default" w:ascii="Times New Roman" w:hAnsi="Times New Roman" w:eastAsia="宋体" w:cs="Times New Roman"/>
                <w:spacing w:val="-6"/>
                <w:sz w:val="19"/>
                <w:szCs w:val="19"/>
                <w:lang w:eastAsia="zh-CN"/>
              </w:rPr>
              <w:t>赛事与文化融合，</w:t>
            </w:r>
            <w:r>
              <w:rPr>
                <w:rFonts w:hint="default" w:ascii="Times New Roman" w:hAnsi="Times New Roman" w:eastAsia="宋体" w:cs="Times New Roman"/>
                <w:spacing w:val="25"/>
                <w:sz w:val="19"/>
                <w:szCs w:val="19"/>
                <w:lang w:eastAsia="zh-CN"/>
              </w:rPr>
              <w:t xml:space="preserve"> </w:t>
            </w:r>
            <w:r>
              <w:rPr>
                <w:rFonts w:hint="default" w:ascii="Times New Roman" w:hAnsi="Times New Roman" w:eastAsia="宋体" w:cs="Times New Roman"/>
                <w:spacing w:val="-6"/>
                <w:sz w:val="19"/>
                <w:szCs w:val="19"/>
                <w:lang w:eastAsia="zh-CN"/>
              </w:rPr>
              <w:t xml:space="preserve">具体举措：  </w:t>
            </w:r>
            <w:r>
              <w:rPr>
                <w:rFonts w:hint="default" w:ascii="Times New Roman" w:hAnsi="Times New Roman" w:eastAsia="宋体" w:cs="Times New Roman"/>
                <w:sz w:val="19"/>
                <w:szCs w:val="19"/>
                <w:u w:val="single"/>
                <w:lang w:eastAsia="zh-CN"/>
              </w:rPr>
              <w:tab/>
            </w:r>
            <w:r>
              <w:rPr>
                <w:rFonts w:hint="default" w:ascii="Times New Roman" w:hAnsi="Times New Roman" w:eastAsia="宋体" w:cs="Times New Roman"/>
                <w:sz w:val="19"/>
                <w:szCs w:val="19"/>
                <w:lang w:eastAsia="zh-CN"/>
              </w:rPr>
              <w:t xml:space="preserve"> </w:t>
            </w:r>
            <w:r>
              <w:rPr>
                <w:rFonts w:hint="default" w:ascii="Times New Roman" w:hAnsi="Times New Roman" w:eastAsia="微软雅黑" w:cs="Times New Roman"/>
                <w:spacing w:val="-4"/>
                <w:sz w:val="19"/>
                <w:szCs w:val="19"/>
                <w:lang w:eastAsia="zh-CN"/>
              </w:rPr>
              <w:t>口</w:t>
            </w:r>
            <w:r>
              <w:rPr>
                <w:rFonts w:hint="default" w:ascii="Times New Roman" w:hAnsi="Times New Roman" w:eastAsia="宋体" w:cs="Times New Roman"/>
                <w:spacing w:val="-4"/>
                <w:sz w:val="19"/>
                <w:szCs w:val="19"/>
                <w:lang w:eastAsia="zh-CN"/>
              </w:rPr>
              <w:t xml:space="preserve">赛事与科技融合，具体举措：  </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5"/>
                <w:sz w:val="19"/>
                <w:szCs w:val="19"/>
                <w:u w:val="single"/>
                <w:lang w:eastAsia="zh-CN"/>
              </w:rPr>
              <w:t xml:space="preserve">                      </w:t>
            </w:r>
            <w:r>
              <w:rPr>
                <w:rFonts w:hint="default" w:ascii="Times New Roman" w:hAnsi="Times New Roman" w:eastAsia="宋体" w:cs="Times New Roman"/>
                <w:spacing w:val="-78"/>
                <w:sz w:val="19"/>
                <w:szCs w:val="19"/>
                <w:lang w:eastAsia="zh-CN"/>
              </w:rPr>
              <w:t xml:space="preserve"> </w:t>
            </w:r>
            <w:r>
              <w:rPr>
                <w:rFonts w:hint="default" w:ascii="Times New Roman" w:hAnsi="Times New Roman" w:eastAsia="微软雅黑" w:cs="Times New Roman"/>
                <w:spacing w:val="-5"/>
                <w:sz w:val="19"/>
                <w:szCs w:val="19"/>
                <w:lang w:eastAsia="zh-CN"/>
              </w:rPr>
              <w:t>口</w:t>
            </w:r>
            <w:r>
              <w:rPr>
                <w:rFonts w:hint="default" w:ascii="Times New Roman" w:hAnsi="Times New Roman" w:eastAsia="宋体" w:cs="Times New Roman"/>
                <w:spacing w:val="-5"/>
                <w:sz w:val="19"/>
                <w:szCs w:val="19"/>
                <w:lang w:eastAsia="zh-CN"/>
              </w:rPr>
              <w:t>赛事与会展融合，</w:t>
            </w:r>
            <w:r>
              <w:rPr>
                <w:rFonts w:hint="default" w:ascii="Times New Roman" w:hAnsi="Times New Roman" w:eastAsia="宋体" w:cs="Times New Roman"/>
                <w:spacing w:val="24"/>
                <w:sz w:val="19"/>
                <w:szCs w:val="19"/>
                <w:lang w:eastAsia="zh-CN"/>
              </w:rPr>
              <w:t xml:space="preserve"> </w:t>
            </w:r>
            <w:r>
              <w:rPr>
                <w:rFonts w:hint="default" w:ascii="Times New Roman" w:hAnsi="Times New Roman" w:eastAsia="宋体" w:cs="Times New Roman"/>
                <w:spacing w:val="-5"/>
                <w:sz w:val="19"/>
                <w:szCs w:val="19"/>
                <w:lang w:eastAsia="zh-CN"/>
              </w:rPr>
              <w:t xml:space="preserve">具体举措：  </w:t>
            </w:r>
            <w:r>
              <w:rPr>
                <w:rFonts w:hint="default" w:ascii="Times New Roman" w:hAnsi="Times New Roman" w:eastAsia="宋体" w:cs="Times New Roman"/>
                <w:sz w:val="19"/>
                <w:szCs w:val="19"/>
                <w:u w:val="single"/>
                <w:lang w:eastAsia="zh-CN"/>
              </w:rPr>
              <w:tab/>
            </w:r>
            <w:r>
              <w:rPr>
                <w:rFonts w:hint="default" w:ascii="Times New Roman" w:hAnsi="Times New Roman" w:eastAsia="宋体" w:cs="Times New Roman"/>
                <w:sz w:val="19"/>
                <w:szCs w:val="19"/>
                <w:lang w:eastAsia="zh-CN"/>
              </w:rPr>
              <w:t xml:space="preserve"> </w:t>
            </w:r>
            <w:r>
              <w:rPr>
                <w:rFonts w:hint="default" w:ascii="Times New Roman" w:hAnsi="Times New Roman" w:eastAsia="宋体" w:cs="Times New Roman"/>
                <w:spacing w:val="-2"/>
                <w:sz w:val="19"/>
                <w:szCs w:val="19"/>
                <w:lang w:eastAsia="zh-CN"/>
              </w:rPr>
              <w:t>赛事与</w:t>
            </w:r>
            <w:r>
              <w:rPr>
                <w:rFonts w:hint="default" w:ascii="Times New Roman" w:hAnsi="Times New Roman" w:eastAsia="宋体" w:cs="Times New Roman"/>
                <w:spacing w:val="4"/>
                <w:sz w:val="19"/>
                <w:szCs w:val="19"/>
                <w:u w:val="single"/>
                <w:lang w:eastAsia="zh-CN"/>
              </w:rPr>
              <w:t xml:space="preserve">         </w:t>
            </w:r>
            <w:r>
              <w:rPr>
                <w:rFonts w:hint="default" w:ascii="Times New Roman" w:hAnsi="Times New Roman" w:eastAsia="宋体" w:cs="Times New Roman"/>
                <w:spacing w:val="14"/>
                <w:sz w:val="19"/>
                <w:szCs w:val="19"/>
                <w:lang w:eastAsia="zh-CN"/>
              </w:rPr>
              <w:t xml:space="preserve">  </w:t>
            </w:r>
            <w:r>
              <w:rPr>
                <w:rFonts w:hint="default" w:ascii="Times New Roman" w:hAnsi="Times New Roman" w:eastAsia="宋体" w:cs="Times New Roman"/>
                <w:spacing w:val="-2"/>
                <w:sz w:val="19"/>
                <w:szCs w:val="19"/>
                <w:lang w:eastAsia="zh-CN"/>
              </w:rPr>
              <w:t>融合，具体举措：</w:t>
            </w:r>
            <w:r>
              <w:rPr>
                <w:rFonts w:hint="default" w:ascii="Times New Roman" w:hAnsi="Times New Roman" w:eastAsia="宋体" w:cs="Times New Roman"/>
                <w:spacing w:val="11"/>
                <w:sz w:val="19"/>
                <w:szCs w:val="19"/>
                <w:lang w:eastAsia="zh-CN"/>
              </w:rPr>
              <w:t xml:space="preserve">  </w:t>
            </w:r>
            <w:r>
              <w:rPr>
                <w:rFonts w:hint="default" w:ascii="Times New Roman" w:hAnsi="Times New Roman" w:eastAsia="宋体" w:cs="Times New Roman"/>
                <w:sz w:val="19"/>
                <w:szCs w:val="19"/>
                <w:u w:val="single"/>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3223" w:type="dxa"/>
          </w:tcPr>
          <w:p>
            <w:pPr>
              <w:spacing w:after="0" w:line="300" w:lineRule="exact"/>
              <w:ind w:right="2"/>
              <w:jc w:val="both"/>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8"/>
                <w:sz w:val="19"/>
                <w:szCs w:val="19"/>
                <w:lang w:eastAsia="zh-CN"/>
              </w:rPr>
              <w:t>（44）需提交赛事总结报告（必填）</w:t>
            </w:r>
          </w:p>
        </w:tc>
        <w:tc>
          <w:tcPr>
            <w:tcW w:w="12006" w:type="dxa"/>
            <w:gridSpan w:val="3"/>
            <w:vAlign w:val="center"/>
          </w:tcPr>
          <w:p>
            <w:pPr>
              <w:spacing w:after="0" w:line="300" w:lineRule="exact"/>
              <w:ind w:left="28"/>
              <w:jc w:val="center"/>
              <w:rPr>
                <w:rFonts w:hint="default" w:ascii="Times New Roman" w:hAnsi="Times New Roman" w:eastAsia="宋体" w:cs="Times New Roman"/>
                <w:sz w:val="19"/>
                <w:szCs w:val="19"/>
                <w:lang w:eastAsia="zh-CN"/>
              </w:rPr>
            </w:pPr>
            <w:r>
              <w:rPr>
                <w:rFonts w:hint="default" w:ascii="Times New Roman" w:hAnsi="Times New Roman" w:eastAsia="微软雅黑" w:cs="Times New Roman"/>
                <w:spacing w:val="-3"/>
                <w:sz w:val="19"/>
                <w:szCs w:val="19"/>
                <w:lang w:eastAsia="zh-CN"/>
              </w:rPr>
              <w:t>口</w:t>
            </w:r>
            <w:r>
              <w:rPr>
                <w:rFonts w:hint="default" w:ascii="Times New Roman" w:hAnsi="Times New Roman" w:eastAsia="宋体" w:cs="Times New Roman"/>
                <w:spacing w:val="-3"/>
                <w:sz w:val="19"/>
                <w:szCs w:val="19"/>
                <w:lang w:eastAsia="zh-CN"/>
              </w:rPr>
              <w:t>是  请提交附件； 必填</w:t>
            </w:r>
            <w:r>
              <w:rPr>
                <w:rFonts w:hint="default" w:ascii="Times New Roman" w:hAnsi="Times New Roman" w:eastAsia="宋体" w:cs="Times New Roman"/>
                <w:spacing w:val="19"/>
                <w:sz w:val="19"/>
                <w:szCs w:val="19"/>
                <w:lang w:eastAsia="zh-CN"/>
              </w:rPr>
              <w:t xml:space="preserve">   </w:t>
            </w:r>
            <w:r>
              <w:rPr>
                <w:rFonts w:hint="default" w:ascii="Times New Roman" w:hAnsi="Times New Roman" w:eastAsia="宋体" w:cs="Times New Roman"/>
                <w:spacing w:val="-3"/>
                <w:sz w:val="19"/>
                <w:szCs w:val="19"/>
                <w:lang w:eastAsia="zh-CN"/>
              </w:rPr>
              <w:t>口否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3223" w:type="dxa"/>
          </w:tcPr>
          <w:p>
            <w:pPr>
              <w:spacing w:after="0" w:line="300" w:lineRule="exact"/>
              <w:ind w:left="22" w:right="3" w:firstLine="9"/>
              <w:rPr>
                <w:rFonts w:hint="default" w:ascii="Times New Roman" w:hAnsi="Times New Roman" w:eastAsia="黑体" w:cs="Times New Roman"/>
                <w:sz w:val="19"/>
                <w:szCs w:val="19"/>
                <w:lang w:eastAsia="zh-CN"/>
              </w:rPr>
            </w:pPr>
            <w:r>
              <w:rPr>
                <w:rFonts w:hint="default" w:ascii="Times New Roman" w:hAnsi="Times New Roman" w:eastAsia="黑体" w:cs="Times New Roman"/>
                <w:spacing w:val="8"/>
                <w:sz w:val="19"/>
                <w:szCs w:val="19"/>
                <w:lang w:eastAsia="zh-CN"/>
              </w:rPr>
              <w:t>（45）是否有赛事相关评估报告（必</w:t>
            </w:r>
            <w:r>
              <w:rPr>
                <w:rFonts w:hint="default" w:ascii="Times New Roman" w:hAnsi="Times New Roman" w:eastAsia="黑体" w:cs="Times New Roman"/>
                <w:sz w:val="19"/>
                <w:szCs w:val="19"/>
                <w:lang w:eastAsia="zh-CN"/>
              </w:rPr>
              <w:t>填）</w:t>
            </w:r>
          </w:p>
        </w:tc>
        <w:tc>
          <w:tcPr>
            <w:tcW w:w="12006" w:type="dxa"/>
            <w:gridSpan w:val="3"/>
            <w:vAlign w:val="center"/>
          </w:tcPr>
          <w:p>
            <w:pPr>
              <w:spacing w:after="0" w:line="300" w:lineRule="exact"/>
              <w:ind w:left="28"/>
              <w:jc w:val="center"/>
              <w:rPr>
                <w:rFonts w:hint="default" w:ascii="Times New Roman" w:hAnsi="Times New Roman" w:eastAsia="宋体" w:cs="Times New Roman"/>
                <w:sz w:val="19"/>
                <w:szCs w:val="19"/>
                <w:lang w:eastAsia="zh-CN"/>
              </w:rPr>
            </w:pPr>
            <w:r>
              <w:rPr>
                <w:rFonts w:hint="default" w:ascii="Times New Roman" w:hAnsi="Times New Roman" w:eastAsia="微软雅黑" w:cs="Times New Roman"/>
                <w:spacing w:val="-3"/>
                <w:sz w:val="19"/>
                <w:szCs w:val="19"/>
                <w:lang w:eastAsia="zh-CN"/>
              </w:rPr>
              <w:t>口</w:t>
            </w:r>
            <w:r>
              <w:rPr>
                <w:rFonts w:hint="default" w:ascii="Times New Roman" w:hAnsi="Times New Roman" w:eastAsia="宋体" w:cs="Times New Roman"/>
                <w:spacing w:val="-3"/>
                <w:sz w:val="19"/>
                <w:szCs w:val="19"/>
                <w:lang w:eastAsia="zh-CN"/>
              </w:rPr>
              <w:t>是  请提交附件； 必填</w:t>
            </w:r>
            <w:r>
              <w:rPr>
                <w:rFonts w:hint="default" w:ascii="Times New Roman" w:hAnsi="Times New Roman" w:eastAsia="宋体" w:cs="Times New Roman"/>
                <w:spacing w:val="19"/>
                <w:sz w:val="19"/>
                <w:szCs w:val="19"/>
                <w:lang w:eastAsia="zh-CN"/>
              </w:rPr>
              <w:t xml:space="preserve">   </w:t>
            </w:r>
            <w:r>
              <w:rPr>
                <w:rFonts w:hint="default" w:ascii="Times New Roman" w:hAnsi="Times New Roman" w:eastAsia="宋体" w:cs="Times New Roman"/>
                <w:spacing w:val="-3"/>
                <w:sz w:val="19"/>
                <w:szCs w:val="19"/>
                <w:lang w:eastAsia="zh-CN"/>
              </w:rPr>
              <w:t>口否</w:t>
            </w:r>
          </w:p>
        </w:tc>
      </w:tr>
    </w:tbl>
    <w:p>
      <w:pPr>
        <w:spacing w:after="0" w:line="578" w:lineRule="exact"/>
        <w:rPr>
          <w:rFonts w:hint="default" w:ascii="Times New Roman" w:hAnsi="Times New Roman" w:eastAsia="宋体" w:cs="Times New Roman"/>
          <w:sz w:val="20"/>
          <w:szCs w:val="20"/>
          <w:lang w:eastAsia="zh-CN"/>
        </w:rPr>
      </w:pPr>
      <w:r>
        <w:rPr>
          <w:rFonts w:hint="default" w:ascii="Times New Roman" w:hAnsi="Times New Roman" w:eastAsia="仿宋_GB2312" w:cs="Times New Roman"/>
          <w:sz w:val="27"/>
          <w:szCs w:val="27"/>
          <w:lang w:eastAsia="zh-CN"/>
        </w:rPr>
        <w:tab/>
      </w:r>
    </w:p>
    <w:p>
      <w:pPr>
        <w:tabs>
          <w:tab w:val="center" w:pos="7730"/>
        </w:tabs>
        <w:spacing w:after="0" w:line="578" w:lineRule="exact"/>
        <w:rPr>
          <w:rFonts w:hint="default" w:ascii="Times New Roman" w:hAnsi="Times New Roman" w:eastAsia="宋体" w:cs="Times New Roman"/>
          <w:sz w:val="20"/>
          <w:szCs w:val="20"/>
          <w:lang w:eastAsia="zh-CN"/>
        </w:rPr>
        <w:sectPr>
          <w:headerReference r:id="rId40" w:type="first"/>
          <w:footerReference r:id="rId43" w:type="first"/>
          <w:headerReference r:id="rId39" w:type="default"/>
          <w:footerReference r:id="rId41" w:type="default"/>
          <w:footerReference r:id="rId42" w:type="even"/>
          <w:pgSz w:w="16840" w:h="11910" w:orient="landscape"/>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r>
        <w:rPr>
          <w:rFonts w:hint="default" w:ascii="Times New Roman" w:hAnsi="Times New Roman" w:eastAsia="宋体" w:cs="Times New Roman"/>
          <w:sz w:val="20"/>
          <w:szCs w:val="20"/>
          <w:lang w:eastAsia="zh-CN"/>
        </w:rPr>
        <w:tab/>
      </w:r>
    </w:p>
    <w:p>
      <w:pPr>
        <w:pStyle w:val="4"/>
        <w:spacing w:before="0" w:after="0" w:line="500" w:lineRule="exact"/>
        <w:ind w:left="0"/>
        <w:rPr>
          <w:rFonts w:hint="default" w:ascii="Times New Roman" w:hAnsi="Times New Roman" w:eastAsia="黑体" w:cs="Times New Roman"/>
          <w:lang w:eastAsia="zh-CN"/>
        </w:rPr>
      </w:pPr>
      <w:bookmarkStart w:id="5" w:name="申报赛事消费支出情况表（没有此项消费可填写0）"/>
      <w:bookmarkEnd w:id="5"/>
      <w:bookmarkStart w:id="6" w:name="_Hlk170029343"/>
      <w:r>
        <w:rPr>
          <w:rFonts w:hint="default" w:ascii="Times New Roman" w:hAnsi="Times New Roman" w:eastAsia="黑体" w:cs="Times New Roman"/>
          <w:lang w:eastAsia="zh-CN"/>
        </w:rPr>
        <w:t>附</w:t>
      </w:r>
      <w:r>
        <w:rPr>
          <w:rFonts w:hint="default" w:ascii="Times New Roman" w:hAnsi="Times New Roman" w:eastAsia="黑体" w:cs="Times New Roman"/>
          <w:lang w:val="en-US" w:eastAsia="zh-CN"/>
        </w:rPr>
        <w:t>1</w:t>
      </w:r>
      <w:r>
        <w:rPr>
          <w:rFonts w:hint="default" w:ascii="Times New Roman" w:hAnsi="Times New Roman" w:eastAsia="黑体" w:cs="Times New Roman"/>
          <w:lang w:eastAsia="zh-CN"/>
        </w:rPr>
        <w:t>-5</w:t>
      </w:r>
    </w:p>
    <w:p>
      <w:pPr>
        <w:pStyle w:val="4"/>
        <w:spacing w:before="0" w:after="0" w:line="578" w:lineRule="exact"/>
        <w:ind w:left="0"/>
        <w:rPr>
          <w:rFonts w:hint="default" w:ascii="Times New Roman" w:hAnsi="Times New Roman" w:eastAsia="黑体" w:cs="Times New Roman"/>
          <w:lang w:eastAsia="zh-CN"/>
        </w:rPr>
      </w:pPr>
    </w:p>
    <w:bookmarkEnd w:id="6"/>
    <w:p>
      <w:pPr>
        <w:pStyle w:val="4"/>
        <w:spacing w:before="0" w:after="0" w:line="578" w:lineRule="exact"/>
        <w:ind w:left="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申报赛事消费支出情况表</w:t>
      </w:r>
    </w:p>
    <w:p>
      <w:pPr>
        <w:pStyle w:val="4"/>
        <w:spacing w:before="0" w:line="578" w:lineRule="exact"/>
        <w:ind w:left="0" w:firstLine="0" w:firstLineChars="0"/>
        <w:jc w:val="center"/>
        <w:rPr>
          <w:rFonts w:hint="default" w:ascii="Times New Roman" w:hAnsi="Times New Roman" w:eastAsia="方正小标宋简体" w:cs="Times New Roman"/>
          <w:sz w:val="21"/>
          <w:szCs w:val="21"/>
          <w:lang w:eastAsia="zh-CN"/>
        </w:rPr>
      </w:pPr>
      <w:r>
        <w:rPr>
          <w:rFonts w:hint="default" w:ascii="Times New Roman" w:hAnsi="Times New Roman" w:eastAsia="方正小标宋简体" w:cs="Times New Roman"/>
          <w:sz w:val="44"/>
          <w:szCs w:val="44"/>
          <w:lang w:eastAsia="zh-CN"/>
        </w:rPr>
        <w:t>（若无此项可填写</w:t>
      </w:r>
      <w:r>
        <w:rPr>
          <w:rFonts w:hint="default" w:ascii="Times New Roman" w:hAnsi="Times New Roman" w:eastAsia="方正小标宋简体" w:cs="Times New Roman"/>
          <w:sz w:val="44"/>
          <w:szCs w:val="44"/>
          <w:lang w:val="en-US" w:eastAsia="zh-CN"/>
        </w:rPr>
        <w:t>0</w:t>
      </w:r>
      <w:r>
        <w:rPr>
          <w:rFonts w:hint="default" w:ascii="Times New Roman" w:hAnsi="Times New Roman" w:eastAsia="方正小标宋简体" w:cs="Times New Roman"/>
          <w:sz w:val="44"/>
          <w:szCs w:val="44"/>
          <w:lang w:eastAsia="zh-CN"/>
        </w:rPr>
        <w:t>）</w:t>
      </w:r>
    </w:p>
    <w:tbl>
      <w:tblPr>
        <w:tblStyle w:val="7"/>
        <w:tblW w:w="10117" w:type="dxa"/>
        <w:jc w:val="center"/>
        <w:tblLayout w:type="fixed"/>
        <w:tblCellMar>
          <w:top w:w="0" w:type="dxa"/>
          <w:left w:w="0" w:type="dxa"/>
          <w:bottom w:w="0" w:type="dxa"/>
          <w:right w:w="0" w:type="dxa"/>
        </w:tblCellMar>
      </w:tblPr>
      <w:tblGrid>
        <w:gridCol w:w="8027"/>
        <w:gridCol w:w="2090"/>
      </w:tblGrid>
      <w:tr>
        <w:tblPrEx>
          <w:tblCellMar>
            <w:top w:w="0" w:type="dxa"/>
            <w:left w:w="0" w:type="dxa"/>
            <w:bottom w:w="0" w:type="dxa"/>
            <w:right w:w="0" w:type="dxa"/>
          </w:tblCellMar>
        </w:tblPrEx>
        <w:trPr>
          <w:trHeight w:val="567" w:hRule="exact"/>
          <w:jc w:val="center"/>
        </w:trPr>
        <w:tc>
          <w:tcPr>
            <w:tcW w:w="10117"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after="0" w:line="578" w:lineRule="exact"/>
              <w:ind w:left="0"/>
              <w:jc w:val="center"/>
              <w:rPr>
                <w:rFonts w:hint="default" w:ascii="Times New Roman" w:hAnsi="Times New Roman" w:eastAsia="宋体" w:cs="Times New Roman"/>
                <w:sz w:val="24"/>
                <w:szCs w:val="24"/>
                <w:lang w:eastAsia="zh-CN"/>
              </w:rPr>
            </w:pPr>
            <w:r>
              <w:rPr>
                <w:rFonts w:hint="default" w:ascii="Times New Roman" w:hAnsi="Times New Roman" w:eastAsia="黑体" w:cs="Times New Roman"/>
                <w:sz w:val="28"/>
                <w:szCs w:val="28"/>
                <w:lang w:eastAsia="zh-CN"/>
              </w:rPr>
              <w:t>赛事受众群体（包括参赛选手、观众、媒体、组织人员）的消费支出情况</w:t>
            </w: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0"/>
              <w:jc w:val="center"/>
              <w:rPr>
                <w:rFonts w:hint="default" w:ascii="Times New Roman" w:hAnsi="Times New Roman" w:eastAsia="宋体" w:cs="Times New Roman"/>
              </w:rPr>
            </w:pPr>
            <w:r>
              <w:rPr>
                <w:rFonts w:hint="default" w:ascii="Times New Roman" w:hAnsi="Times New Roman" w:eastAsia="宋体" w:cs="Times New Roman"/>
              </w:rPr>
              <w:t>赛事举办天数</w:t>
            </w:r>
          </w:p>
        </w:tc>
        <w:tc>
          <w:tcPr>
            <w:tcW w:w="2090" w:type="dxa"/>
            <w:tcBorders>
              <w:top w:val="single" w:color="000000" w:sz="4" w:space="0"/>
              <w:left w:val="single" w:color="000000" w:sz="4" w:space="0"/>
              <w:bottom w:val="single" w:color="000000" w:sz="4" w:space="0"/>
              <w:right w:val="single" w:color="000000" w:sz="4" w:space="0"/>
            </w:tcBorders>
          </w:tcPr>
          <w:p>
            <w:pPr>
              <w:pStyle w:val="10"/>
              <w:tabs>
                <w:tab w:val="left" w:pos="2005"/>
              </w:tabs>
              <w:spacing w:after="0" w:line="578" w:lineRule="exact"/>
              <w:ind w:left="0" w:firstLine="660" w:firstLineChars="300"/>
              <w:jc w:val="center"/>
              <w:rPr>
                <w:rFonts w:hint="default" w:ascii="Times New Roman" w:hAnsi="Times New Roman" w:eastAsia="宋体" w:cs="Times New Roman"/>
              </w:rPr>
            </w:pPr>
            <w:r>
              <w:rPr>
                <w:rFonts w:hint="default" w:ascii="Times New Roman" w:hAnsi="Times New Roman" w:eastAsia="宋体" w:cs="Times New Roman"/>
              </w:rPr>
              <w:t>天</w:t>
            </w: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0"/>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【举办地以外的被访者】平均逗留天数</w:t>
            </w:r>
          </w:p>
        </w:tc>
        <w:tc>
          <w:tcPr>
            <w:tcW w:w="2090" w:type="dxa"/>
            <w:tcBorders>
              <w:top w:val="single" w:color="000000" w:sz="4" w:space="0"/>
              <w:left w:val="single" w:color="000000" w:sz="4" w:space="0"/>
              <w:bottom w:val="single" w:color="000000" w:sz="4" w:space="0"/>
              <w:right w:val="single" w:color="000000" w:sz="4" w:space="0"/>
            </w:tcBorders>
          </w:tcPr>
          <w:p>
            <w:pPr>
              <w:pStyle w:val="10"/>
              <w:tabs>
                <w:tab w:val="left" w:pos="2005"/>
              </w:tabs>
              <w:spacing w:after="0" w:line="578" w:lineRule="exact"/>
              <w:ind w:left="0" w:firstLine="660" w:firstLineChars="300"/>
              <w:jc w:val="center"/>
              <w:rPr>
                <w:rFonts w:hint="default" w:ascii="Times New Roman" w:hAnsi="Times New Roman" w:eastAsia="宋体" w:cs="Times New Roman"/>
              </w:rPr>
            </w:pPr>
            <w:r>
              <w:rPr>
                <w:rFonts w:hint="default" w:ascii="Times New Roman" w:hAnsi="Times New Roman" w:eastAsia="宋体" w:cs="Times New Roman"/>
              </w:rPr>
              <w:t>天</w:t>
            </w: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项目</w:t>
            </w:r>
          </w:p>
        </w:tc>
        <w:tc>
          <w:tcPr>
            <w:tcW w:w="2090"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支出金额（元）</w:t>
            </w: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hint="default" w:ascii="Times New Roman" w:hAnsi="Times New Roman" w:eastAsia="宋体" w:cs="Times New Roman"/>
                <w:lang w:eastAsia="zh-CN"/>
              </w:rPr>
            </w:pPr>
            <w:r>
              <w:rPr>
                <w:rFonts w:hint="default" w:ascii="Times New Roman" w:hAnsi="Times New Roman" w:eastAsia="宋体" w:cs="Times New Roman"/>
                <w:lang w:eastAsia="zh-CN"/>
              </w:rPr>
              <w:t>1.【举办地以外的被访者】城际往返交通（车票/机票）（平均每人）</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hint="default" w:ascii="Times New Roman" w:hAnsi="Times New Roman" w:cs="Times New Roman"/>
                <w:lang w:eastAsia="zh-CN"/>
              </w:rPr>
            </w:pP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hint="default" w:ascii="Times New Roman" w:hAnsi="Times New Roman" w:eastAsia="宋体" w:cs="Times New Roman"/>
                <w:lang w:eastAsia="zh-CN"/>
              </w:rPr>
            </w:pPr>
            <w:r>
              <w:rPr>
                <w:rFonts w:hint="default" w:ascii="Times New Roman" w:hAnsi="Times New Roman" w:eastAsia="宋体" w:cs="Times New Roman"/>
                <w:lang w:eastAsia="zh-CN"/>
              </w:rPr>
              <w:t>2.周边住宿平均一晚的价格（或组委会提供的住宿一晚价格）</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hint="default" w:ascii="Times New Roman" w:hAnsi="Times New Roman" w:cs="Times New Roman"/>
                <w:lang w:eastAsia="zh-CN"/>
              </w:rPr>
            </w:pP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hint="default" w:ascii="Times New Roman" w:hAnsi="Times New Roman" w:eastAsia="宋体" w:cs="Times New Roman"/>
                <w:lang w:eastAsia="zh-CN"/>
              </w:rPr>
            </w:pPr>
            <w:r>
              <w:rPr>
                <w:rFonts w:hint="default" w:ascii="Times New Roman" w:hAnsi="Times New Roman" w:eastAsia="宋体" w:cs="Times New Roman"/>
                <w:lang w:eastAsia="zh-CN"/>
              </w:rPr>
              <w:t>3.组委会提供住宿房间数量（包括参赛选手、</w:t>
            </w:r>
            <w:r>
              <w:rPr>
                <w:rFonts w:hint="default" w:ascii="Times New Roman" w:hAnsi="Times New Roman" w:eastAsia="宋体" w:cs="Times New Roman"/>
                <w:sz w:val="24"/>
                <w:szCs w:val="24"/>
                <w:lang w:eastAsia="zh-CN"/>
              </w:rPr>
              <w:t>媒体、组织人员</w:t>
            </w:r>
            <w:r>
              <w:rPr>
                <w:rFonts w:hint="default" w:ascii="Times New Roman" w:hAnsi="Times New Roman" w:eastAsia="宋体" w:cs="Times New Roman"/>
                <w:lang w:eastAsia="zh-CN"/>
              </w:rPr>
              <w:t>等的房间总数量）</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hint="default" w:ascii="Times New Roman" w:hAnsi="Times New Roman" w:cs="Times New Roman"/>
                <w:lang w:eastAsia="zh-CN"/>
              </w:rPr>
            </w:pP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hint="default" w:ascii="Times New Roman" w:hAnsi="Times New Roman" w:eastAsia="宋体" w:cs="Times New Roman"/>
                <w:lang w:eastAsia="zh-CN"/>
              </w:rPr>
            </w:pPr>
            <w:r>
              <w:rPr>
                <w:rFonts w:hint="default" w:ascii="Times New Roman" w:hAnsi="Times New Roman" w:eastAsia="宋体" w:cs="Times New Roman"/>
                <w:lang w:eastAsia="zh-CN"/>
              </w:rPr>
              <w:t>4.赛场餐饮销售平均价格（元）</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hint="default" w:ascii="Times New Roman" w:hAnsi="Times New Roman" w:cs="Times New Roman"/>
                <w:lang w:eastAsia="zh-CN"/>
              </w:rPr>
            </w:pP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hint="default" w:ascii="Times New Roman" w:hAnsi="Times New Roman" w:eastAsia="宋体" w:cs="Times New Roman"/>
                <w:lang w:eastAsia="zh-CN"/>
              </w:rPr>
            </w:pPr>
            <w:r>
              <w:rPr>
                <w:rFonts w:hint="default" w:ascii="Times New Roman" w:hAnsi="Times New Roman" w:eastAsia="宋体" w:cs="Times New Roman"/>
                <w:lang w:eastAsia="zh-CN"/>
              </w:rPr>
              <w:t>5.赛事提供餐饮（平均每天每人金额）</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hint="default" w:ascii="Times New Roman" w:hAnsi="Times New Roman" w:cs="Times New Roman"/>
                <w:lang w:eastAsia="zh-CN"/>
              </w:rPr>
            </w:pP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hint="default" w:ascii="Times New Roman" w:hAnsi="Times New Roman" w:eastAsia="宋体" w:cs="Times New Roman"/>
                <w:lang w:eastAsia="zh-CN"/>
              </w:rPr>
            </w:pPr>
            <w:r>
              <w:rPr>
                <w:rFonts w:hint="default" w:ascii="Times New Roman" w:hAnsi="Times New Roman" w:eastAsia="宋体" w:cs="Times New Roman"/>
                <w:lang w:eastAsia="zh-CN"/>
              </w:rPr>
              <w:t>6.市内交通费（平均每人每天）</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hint="default" w:ascii="Times New Roman" w:hAnsi="Times New Roman" w:cs="Times New Roman"/>
                <w:lang w:eastAsia="zh-CN"/>
              </w:rPr>
            </w:pP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hint="default" w:ascii="Times New Roman" w:hAnsi="Times New Roman" w:eastAsia="宋体" w:cs="Times New Roman"/>
                <w:lang w:eastAsia="zh-CN"/>
              </w:rPr>
            </w:pPr>
            <w:r>
              <w:rPr>
                <w:rFonts w:hint="default" w:ascii="Times New Roman" w:hAnsi="Times New Roman" w:eastAsia="宋体" w:cs="Times New Roman"/>
                <w:lang w:eastAsia="zh-CN"/>
              </w:rPr>
              <w:t>7.赛场赛事纪念品平均价格（元）</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hint="default" w:ascii="Times New Roman" w:hAnsi="Times New Roman" w:cs="Times New Roman"/>
                <w:lang w:eastAsia="zh-CN"/>
              </w:rPr>
            </w:pP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hint="default" w:ascii="Times New Roman" w:hAnsi="Times New Roman" w:eastAsia="宋体" w:cs="Times New Roman"/>
                <w:lang w:eastAsia="zh-CN"/>
              </w:rPr>
            </w:pPr>
            <w:r>
              <w:rPr>
                <w:rFonts w:hint="default" w:ascii="Times New Roman" w:hAnsi="Times New Roman" w:eastAsia="宋体" w:cs="Times New Roman"/>
                <w:lang w:eastAsia="zh-CN"/>
              </w:rPr>
              <w:t>8.赛场附近娱乐费用（KTV、电影院等休闲娱乐场所）（平均每人每天）</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hint="default" w:ascii="Times New Roman" w:hAnsi="Times New Roman" w:cs="Times New Roman"/>
                <w:lang w:eastAsia="zh-CN"/>
              </w:rPr>
            </w:pP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hint="default" w:ascii="Times New Roman" w:hAnsi="Times New Roman" w:eastAsia="宋体" w:cs="Times New Roman"/>
                <w:lang w:eastAsia="zh-CN"/>
              </w:rPr>
            </w:pPr>
            <w:r>
              <w:rPr>
                <w:rFonts w:hint="default" w:ascii="Times New Roman" w:hAnsi="Times New Roman" w:eastAsia="宋体" w:cs="Times New Roman"/>
                <w:lang w:eastAsia="zh-CN"/>
              </w:rPr>
              <w:t>9.赛事附近游览费用（景点门票、景区消费费用）（平均每人每天）</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hint="default" w:ascii="Times New Roman" w:hAnsi="Times New Roman" w:cs="Times New Roman"/>
                <w:lang w:eastAsia="zh-CN"/>
              </w:rPr>
            </w:pP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hint="default" w:ascii="Times New Roman" w:hAnsi="Times New Roman" w:eastAsia="宋体" w:cs="Times New Roman"/>
                <w:lang w:eastAsia="zh-CN"/>
              </w:rPr>
            </w:pPr>
            <w:r>
              <w:rPr>
                <w:rFonts w:hint="default" w:ascii="Times New Roman" w:hAnsi="Times New Roman" w:eastAsia="宋体" w:cs="Times New Roman"/>
                <w:lang w:eastAsia="zh-CN"/>
              </w:rPr>
              <w:t>10.赛事附近购物消费平均费用（平均每人每天）</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hint="default" w:ascii="Times New Roman" w:hAnsi="Times New Roman" w:cs="Times New Roman"/>
                <w:lang w:eastAsia="zh-CN"/>
              </w:rPr>
            </w:pPr>
          </w:p>
        </w:tc>
      </w:tr>
    </w:tbl>
    <w:p>
      <w:pPr>
        <w:spacing w:after="0" w:line="578" w:lineRule="exact"/>
        <w:rPr>
          <w:rFonts w:hint="default" w:ascii="Times New Roman" w:hAnsi="Times New Roman" w:cs="Times New Roman"/>
          <w:lang w:eastAsia="zh-CN"/>
        </w:rPr>
        <w:sectPr>
          <w:headerReference r:id="rId45" w:type="first"/>
          <w:footerReference r:id="rId47" w:type="first"/>
          <w:headerReference r:id="rId44" w:type="default"/>
          <w:footerReference r:id="rId46"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0" w:after="0" w:line="578" w:lineRule="exact"/>
        <w:ind w:left="0"/>
        <w:rPr>
          <w:rFonts w:hint="default" w:ascii="Times New Roman" w:hAnsi="Times New Roman" w:eastAsia="黑体" w:cs="Times New Roman"/>
          <w:lang w:eastAsia="zh-CN"/>
        </w:rPr>
      </w:pPr>
      <w:r>
        <w:rPr>
          <w:rFonts w:hint="default" w:ascii="Times New Roman" w:hAnsi="Times New Roman" w:eastAsia="黑体" w:cs="Times New Roman"/>
          <w:lang w:eastAsia="zh-CN"/>
        </w:rPr>
        <w:t>附</w:t>
      </w:r>
      <w:r>
        <w:rPr>
          <w:rFonts w:hint="default" w:ascii="Times New Roman" w:hAnsi="Times New Roman" w:eastAsia="黑体" w:cs="Times New Roman"/>
          <w:lang w:val="en-US" w:eastAsia="zh-CN"/>
        </w:rPr>
        <w:t>1</w:t>
      </w:r>
      <w:r>
        <w:rPr>
          <w:rFonts w:hint="default" w:ascii="Times New Roman" w:hAnsi="Times New Roman" w:eastAsia="黑体" w:cs="Times New Roman"/>
          <w:lang w:eastAsia="zh-CN"/>
        </w:rPr>
        <w:t>-6</w:t>
      </w:r>
    </w:p>
    <w:p>
      <w:pPr>
        <w:spacing w:after="0" w:line="500" w:lineRule="exact"/>
        <w:rPr>
          <w:rFonts w:hint="default" w:ascii="Times New Roman" w:hAnsi="Times New Roman" w:eastAsia="黑体" w:cs="Times New Roman"/>
          <w:sz w:val="20"/>
          <w:szCs w:val="20"/>
          <w:lang w:eastAsia="zh-CN"/>
        </w:rPr>
      </w:pPr>
    </w:p>
    <w:p>
      <w:pPr>
        <w:pStyle w:val="3"/>
        <w:spacing w:after="0" w:line="500" w:lineRule="exact"/>
        <w:ind w:left="2110"/>
        <w:rPr>
          <w:rFonts w:hint="default" w:ascii="Times New Roman" w:hAnsi="Times New Roman" w:cs="Times New Roman"/>
          <w:lang w:eastAsia="zh-CN"/>
        </w:rPr>
      </w:pPr>
      <w:r>
        <w:rPr>
          <w:rFonts w:hint="default" w:ascii="Times New Roman" w:hAnsi="Times New Roman" w:cs="Times New Roman"/>
          <w:lang w:eastAsia="zh-CN"/>
        </w:rPr>
        <w:t>申报单位及项目情况概述</w:t>
      </w:r>
    </w:p>
    <w:p>
      <w:pPr>
        <w:pStyle w:val="4"/>
        <w:spacing w:before="0" w:after="0" w:line="400" w:lineRule="exact"/>
        <w:ind w:left="747" w:firstLine="2822"/>
        <w:rPr>
          <w:rFonts w:hint="default" w:ascii="Times New Roman" w:hAnsi="Times New Roman" w:eastAsia="楷体" w:cs="Times New Roman"/>
          <w:lang w:eastAsia="zh-CN"/>
        </w:rPr>
      </w:pPr>
      <w:r>
        <w:rPr>
          <w:rFonts w:hint="default" w:ascii="Times New Roman" w:hAnsi="Times New Roman" w:eastAsia="楷体" w:cs="Times New Roman"/>
          <w:lang w:eastAsia="zh-CN"/>
        </w:rPr>
        <w:t>（通用格式）</w:t>
      </w:r>
    </w:p>
    <w:p>
      <w:pPr>
        <w:spacing w:after="0" w:line="400" w:lineRule="exact"/>
        <w:rPr>
          <w:rFonts w:hint="default" w:ascii="Times New Roman" w:hAnsi="Times New Roman" w:eastAsia="楷体" w:cs="Times New Roman"/>
          <w:sz w:val="24"/>
          <w:szCs w:val="24"/>
          <w:lang w:eastAsia="zh-CN"/>
        </w:rPr>
      </w:pPr>
    </w:p>
    <w:p>
      <w:pPr>
        <w:pStyle w:val="4"/>
        <w:spacing w:before="0" w:after="0" w:line="578" w:lineRule="exact"/>
        <w:ind w:left="0" w:firstLine="640" w:firstLineChars="200"/>
        <w:jc w:val="both"/>
        <w:rPr>
          <w:rFonts w:hint="eastAsia" w:ascii="仿宋" w:hAnsi="仿宋" w:eastAsia="仿宋" w:cs="仿宋"/>
          <w:lang w:eastAsia="zh-CN"/>
        </w:rPr>
      </w:pPr>
      <w:r>
        <w:rPr>
          <w:rFonts w:hint="eastAsia" w:ascii="仿宋" w:hAnsi="仿宋" w:eastAsia="仿宋" w:cs="仿宋"/>
          <w:lang w:eastAsia="zh-CN"/>
        </w:rPr>
        <w:t>报告应围绕项目对三亚市体育赛事发展的促进作用开展论述，篇幅控制在2000—4000字，一般包括以下内容</w:t>
      </w:r>
    </w:p>
    <w:p>
      <w:pPr>
        <w:pStyle w:val="4"/>
        <w:spacing w:before="0" w:after="0" w:line="578" w:lineRule="exact"/>
        <w:ind w:left="0" w:firstLine="640" w:firstLineChars="200"/>
        <w:jc w:val="both"/>
        <w:rPr>
          <w:rFonts w:hint="default" w:ascii="Times New Roman" w:hAnsi="Times New Roman" w:eastAsia="黑体" w:cs="Times New Roman"/>
          <w:lang w:eastAsia="zh-CN"/>
        </w:rPr>
      </w:pPr>
      <w:r>
        <w:rPr>
          <w:rFonts w:hint="default" w:ascii="Times New Roman" w:hAnsi="Times New Roman" w:eastAsia="黑体" w:cs="Times New Roman"/>
          <w:lang w:eastAsia="zh-CN"/>
        </w:rPr>
        <w:t>一、申报单位概况</w:t>
      </w:r>
    </w:p>
    <w:p>
      <w:pPr>
        <w:pStyle w:val="4"/>
        <w:spacing w:before="0" w:after="0" w:line="578" w:lineRule="exact"/>
        <w:ind w:left="0" w:firstLine="640" w:firstLineChars="200"/>
        <w:jc w:val="both"/>
        <w:rPr>
          <w:rFonts w:hint="eastAsia" w:ascii="仿宋" w:hAnsi="仿宋" w:eastAsia="仿宋" w:cs="仿宋"/>
          <w:lang w:eastAsia="zh-CN"/>
        </w:rPr>
      </w:pPr>
      <w:r>
        <w:rPr>
          <w:rFonts w:hint="eastAsia" w:ascii="仿宋" w:hAnsi="仿宋" w:eastAsia="仿宋" w:cs="仿宋"/>
          <w:spacing w:val="0"/>
          <w:w w:val="100"/>
          <w:lang w:eastAsia="zh-CN"/>
        </w:rPr>
        <w:t>单位名称、单位性质、资质情况等。重点介绍本单位行业地</w:t>
      </w:r>
      <w:r>
        <w:rPr>
          <w:rFonts w:hint="eastAsia" w:ascii="仿宋" w:hAnsi="仿宋" w:eastAsia="仿宋" w:cs="仿宋"/>
          <w:lang w:eastAsia="zh-CN"/>
        </w:rPr>
        <w:t>位，既往办赛业绩与成效，企业核心竞争优势。</w:t>
      </w:r>
    </w:p>
    <w:p>
      <w:pPr>
        <w:pStyle w:val="4"/>
        <w:spacing w:before="0" w:after="0" w:line="578" w:lineRule="exact"/>
        <w:ind w:left="0" w:firstLine="640" w:firstLineChars="200"/>
        <w:jc w:val="both"/>
        <w:rPr>
          <w:rFonts w:hint="default" w:ascii="Times New Roman" w:hAnsi="Times New Roman" w:eastAsia="黑体" w:cs="Times New Roman"/>
          <w:lang w:eastAsia="zh-CN"/>
        </w:rPr>
      </w:pPr>
      <w:r>
        <w:rPr>
          <w:rFonts w:hint="default" w:ascii="Times New Roman" w:hAnsi="Times New Roman" w:eastAsia="黑体" w:cs="Times New Roman"/>
          <w:lang w:eastAsia="zh-CN"/>
        </w:rPr>
        <w:t>二、项目实施情况</w:t>
      </w:r>
    </w:p>
    <w:p>
      <w:pPr>
        <w:pStyle w:val="4"/>
        <w:spacing w:before="0" w:after="0" w:line="578" w:lineRule="exact"/>
        <w:ind w:left="0" w:firstLine="640" w:firstLineChars="200"/>
        <w:jc w:val="both"/>
        <w:rPr>
          <w:rFonts w:hint="default" w:ascii="Times New Roman" w:hAnsi="Times New Roman" w:eastAsia="楷体" w:cs="Times New Roman"/>
          <w:lang w:eastAsia="zh-CN"/>
        </w:rPr>
      </w:pPr>
      <w:r>
        <w:rPr>
          <w:rFonts w:hint="default" w:ascii="Times New Roman" w:hAnsi="Times New Roman" w:eastAsia="楷体" w:cs="Times New Roman"/>
          <w:lang w:eastAsia="zh-CN"/>
        </w:rPr>
        <w:t>1.项目实施条件</w:t>
      </w:r>
    </w:p>
    <w:p>
      <w:pPr>
        <w:pStyle w:val="4"/>
        <w:spacing w:before="0" w:after="0" w:line="578" w:lineRule="exact"/>
        <w:ind w:left="0" w:firstLine="640" w:firstLineChars="200"/>
        <w:jc w:val="both"/>
        <w:rPr>
          <w:rFonts w:hint="eastAsia" w:ascii="仿宋" w:hAnsi="仿宋" w:eastAsia="仿宋" w:cs="仿宋"/>
          <w:spacing w:val="0"/>
          <w:w w:val="100"/>
          <w:lang w:eastAsia="zh-CN"/>
        </w:rPr>
      </w:pPr>
      <w:r>
        <w:rPr>
          <w:rFonts w:hint="eastAsia" w:ascii="仿宋" w:hAnsi="仿宋" w:eastAsia="仿宋" w:cs="仿宋"/>
          <w:spacing w:val="0"/>
          <w:w w:val="100"/>
          <w:lang w:eastAsia="zh-CN"/>
        </w:rPr>
        <w:t>项目办赛资格的评定，公安等部门同意赛事活动举办的相关情况。</w:t>
      </w:r>
    </w:p>
    <w:p>
      <w:pPr>
        <w:pStyle w:val="4"/>
        <w:numPr>
          <w:ilvl w:val="-1"/>
          <w:numId w:val="0"/>
        </w:numPr>
        <w:spacing w:before="0" w:after="0" w:line="578" w:lineRule="exact"/>
        <w:ind w:left="0" w:firstLine="640" w:firstLineChars="200"/>
        <w:jc w:val="both"/>
        <w:rPr>
          <w:rFonts w:hint="default" w:ascii="Times New Roman" w:hAnsi="Times New Roman" w:eastAsia="楷体" w:cs="Times New Roman"/>
        </w:rPr>
      </w:pPr>
      <w:r>
        <w:rPr>
          <w:rFonts w:hint="default" w:ascii="Times New Roman" w:hAnsi="Times New Roman" w:eastAsia="楷体" w:cs="Times New Roman"/>
          <w:lang w:val="en-US" w:eastAsia="zh-CN"/>
        </w:rPr>
        <w:t>2.</w:t>
      </w:r>
      <w:r>
        <w:rPr>
          <w:rFonts w:hint="default" w:ascii="Times New Roman" w:hAnsi="Times New Roman" w:eastAsia="楷体" w:cs="Times New Roman"/>
        </w:rPr>
        <w:t>项目实施方案概况</w:t>
      </w:r>
    </w:p>
    <w:p>
      <w:pPr>
        <w:pStyle w:val="4"/>
        <w:spacing w:before="0" w:after="0" w:line="578" w:lineRule="exact"/>
        <w:ind w:left="0" w:firstLine="640" w:firstLineChars="200"/>
        <w:jc w:val="both"/>
        <w:rPr>
          <w:rFonts w:hint="eastAsia" w:ascii="仿宋" w:hAnsi="仿宋" w:eastAsia="仿宋" w:cs="仿宋"/>
          <w:lang w:eastAsia="zh-CN"/>
        </w:rPr>
      </w:pPr>
      <w:r>
        <w:rPr>
          <w:rFonts w:hint="eastAsia" w:ascii="仿宋" w:hAnsi="仿宋" w:eastAsia="仿宋" w:cs="仿宋"/>
          <w:lang w:eastAsia="zh-CN"/>
        </w:rPr>
        <w:t>包括项目实施地点、时间、内容、规模、标准等情况。</w:t>
      </w:r>
    </w:p>
    <w:p>
      <w:pPr>
        <w:pStyle w:val="4"/>
        <w:numPr>
          <w:ilvl w:val="-1"/>
          <w:numId w:val="0"/>
        </w:numPr>
        <w:spacing w:before="0" w:after="0" w:line="578" w:lineRule="exact"/>
        <w:ind w:left="0" w:firstLine="640" w:firstLineChars="200"/>
        <w:jc w:val="both"/>
        <w:rPr>
          <w:rFonts w:hint="default" w:ascii="Times New Roman" w:hAnsi="Times New Roman" w:eastAsia="楷体" w:cs="Times New Roman"/>
        </w:rPr>
      </w:pPr>
      <w:r>
        <w:rPr>
          <w:rFonts w:hint="default" w:ascii="Times New Roman" w:hAnsi="Times New Roman" w:eastAsia="楷体" w:cs="Times New Roman"/>
          <w:lang w:val="en-US" w:eastAsia="zh-CN"/>
        </w:rPr>
        <w:t>3.</w:t>
      </w:r>
      <w:r>
        <w:rPr>
          <w:rFonts w:hint="default" w:ascii="Times New Roman" w:hAnsi="Times New Roman" w:eastAsia="楷体" w:cs="Times New Roman"/>
        </w:rPr>
        <w:t>项目实施成效</w:t>
      </w:r>
    </w:p>
    <w:p>
      <w:pPr>
        <w:pStyle w:val="4"/>
        <w:spacing w:before="0" w:after="0" w:line="578" w:lineRule="exact"/>
        <w:ind w:left="0" w:firstLine="640" w:firstLineChars="200"/>
        <w:jc w:val="both"/>
        <w:rPr>
          <w:rFonts w:hint="eastAsia" w:ascii="仿宋" w:hAnsi="仿宋" w:eastAsia="仿宋" w:cs="仿宋"/>
          <w:spacing w:val="0"/>
          <w:w w:val="100"/>
          <w:lang w:eastAsia="zh-CN"/>
        </w:rPr>
      </w:pPr>
      <w:r>
        <w:rPr>
          <w:rFonts w:hint="eastAsia" w:ascii="仿宋" w:hAnsi="仿宋" w:eastAsia="仿宋" w:cs="仿宋"/>
          <w:spacing w:val="0"/>
          <w:w w:val="100"/>
          <w:lang w:eastAsia="zh-CN"/>
        </w:rPr>
        <w:t>包括赛事能级、参赛选手与参赛国家数量、观赛人数、转播规模、赞助情况、媒体宣传报道次数、赛事经济效益、赛事组织保障等。</w:t>
      </w:r>
    </w:p>
    <w:p>
      <w:pPr>
        <w:pStyle w:val="4"/>
        <w:spacing w:before="0" w:after="0" w:line="578" w:lineRule="exact"/>
        <w:ind w:left="0" w:firstLine="640" w:firstLineChars="200"/>
        <w:jc w:val="both"/>
        <w:rPr>
          <w:rFonts w:hint="default" w:ascii="Times New Roman" w:hAnsi="Times New Roman" w:eastAsia="楷体" w:cs="Times New Roman"/>
          <w:lang w:eastAsia="zh-CN"/>
        </w:rPr>
      </w:pPr>
      <w:r>
        <w:rPr>
          <w:rFonts w:hint="default" w:ascii="Times New Roman" w:hAnsi="Times New Roman" w:eastAsia="楷体" w:cs="Times New Roman"/>
          <w:lang w:eastAsia="zh-CN"/>
        </w:rPr>
        <w:t>4.项目投入及资金筹措</w:t>
      </w:r>
    </w:p>
    <w:p>
      <w:pPr>
        <w:pStyle w:val="4"/>
        <w:spacing w:before="0" w:after="0" w:line="578" w:lineRule="exact"/>
        <w:ind w:left="0" w:firstLine="592" w:firstLineChars="200"/>
        <w:jc w:val="both"/>
        <w:rPr>
          <w:rFonts w:hint="eastAsia" w:ascii="仿宋" w:hAnsi="仿宋" w:eastAsia="仿宋" w:cs="仿宋"/>
          <w:spacing w:val="-4"/>
          <w:w w:val="95"/>
          <w:lang w:eastAsia="zh-CN"/>
        </w:rPr>
      </w:pPr>
      <w:r>
        <w:rPr>
          <w:rFonts w:hint="eastAsia" w:ascii="仿宋" w:hAnsi="仿宋" w:eastAsia="仿宋" w:cs="仿宋"/>
          <w:spacing w:val="-4"/>
          <w:w w:val="95"/>
          <w:lang w:eastAsia="zh-CN"/>
        </w:rPr>
        <w:t>（1）</w:t>
      </w:r>
      <w:r>
        <w:rPr>
          <w:rFonts w:hint="eastAsia" w:ascii="仿宋" w:hAnsi="仿宋" w:eastAsia="仿宋" w:cs="仿宋"/>
          <w:spacing w:val="0"/>
          <w:w w:val="100"/>
          <w:lang w:eastAsia="zh-CN"/>
        </w:rPr>
        <w:t>申请项目总投入情况，以及项目投入明细构成情况。</w:t>
      </w:r>
    </w:p>
    <w:p>
      <w:pPr>
        <w:pStyle w:val="4"/>
        <w:spacing w:before="0" w:after="0" w:line="578" w:lineRule="exact"/>
        <w:ind w:left="0" w:firstLine="592" w:firstLineChars="200"/>
        <w:jc w:val="both"/>
        <w:rPr>
          <w:rFonts w:hint="eastAsia" w:ascii="仿宋" w:hAnsi="仿宋" w:eastAsia="仿宋" w:cs="仿宋"/>
          <w:spacing w:val="0"/>
          <w:w w:val="100"/>
          <w:lang w:eastAsia="zh-CN"/>
        </w:rPr>
      </w:pPr>
      <w:r>
        <w:rPr>
          <w:rFonts w:hint="eastAsia" w:ascii="仿宋" w:hAnsi="仿宋" w:eastAsia="仿宋" w:cs="仿宋"/>
          <w:spacing w:val="-4"/>
          <w:w w:val="95"/>
          <w:lang w:eastAsia="zh-CN"/>
        </w:rPr>
        <w:t>（2）</w:t>
      </w:r>
      <w:r>
        <w:rPr>
          <w:rFonts w:hint="eastAsia" w:ascii="仿宋" w:hAnsi="仿宋" w:eastAsia="仿宋" w:cs="仿宋"/>
          <w:spacing w:val="0"/>
          <w:w w:val="100"/>
          <w:lang w:eastAsia="zh-CN"/>
        </w:rPr>
        <w:t>项目单位须另附与投入额相对应的合同协议、支付凭证等资料。</w:t>
      </w:r>
    </w:p>
    <w:p>
      <w:pPr>
        <w:pStyle w:val="4"/>
        <w:spacing w:before="0" w:after="0" w:line="578" w:lineRule="exact"/>
        <w:ind w:left="0" w:firstLine="640" w:firstLineChars="200"/>
        <w:jc w:val="both"/>
        <w:rPr>
          <w:rFonts w:hint="default" w:ascii="Times New Roman" w:hAnsi="Times New Roman" w:eastAsia="黑体" w:cs="Times New Roman"/>
          <w:lang w:eastAsia="zh-CN"/>
        </w:rPr>
      </w:pPr>
    </w:p>
    <w:p>
      <w:pPr>
        <w:pStyle w:val="4"/>
        <w:spacing w:before="0" w:after="0" w:line="578" w:lineRule="exact"/>
        <w:ind w:left="0" w:firstLine="640" w:firstLineChars="200"/>
        <w:jc w:val="both"/>
        <w:rPr>
          <w:rFonts w:hint="default" w:ascii="Times New Roman" w:hAnsi="Times New Roman" w:eastAsia="黑体" w:cs="Times New Roman"/>
          <w:lang w:eastAsia="zh-CN"/>
        </w:rPr>
      </w:pPr>
      <w:r>
        <w:rPr>
          <w:rFonts w:hint="default" w:ascii="Times New Roman" w:hAnsi="Times New Roman" w:eastAsia="黑体" w:cs="Times New Roman"/>
          <w:lang w:eastAsia="zh-CN"/>
        </w:rPr>
        <w:t>三、项目的社会和经济效益</w:t>
      </w:r>
    </w:p>
    <w:p>
      <w:pPr>
        <w:pStyle w:val="4"/>
        <w:spacing w:before="0" w:after="0" w:line="578" w:lineRule="exact"/>
        <w:ind w:left="0" w:firstLine="640" w:firstLineChars="200"/>
        <w:jc w:val="both"/>
        <w:rPr>
          <w:rFonts w:hint="eastAsia" w:ascii="仿宋" w:hAnsi="仿宋" w:eastAsia="仿宋" w:cs="仿宋"/>
        </w:rPr>
      </w:pPr>
      <w:r>
        <w:rPr>
          <w:rFonts w:hint="eastAsia" w:ascii="仿宋" w:hAnsi="仿宋" w:eastAsia="仿宋" w:cs="仿宋"/>
          <w:spacing w:val="0"/>
          <w:w w:val="100"/>
          <w:lang w:eastAsia="zh-CN"/>
        </w:rPr>
        <w:t>说明申请项目的总体实施效果，包括对本市赛事及运动项目发展、体育产业、文商旅融合发展等方面的溢出效应及城市形象与影响力提升等方面贡献度分析。若有第三方出具的赛事绩效评</w:t>
      </w:r>
      <w:r>
        <w:rPr>
          <w:rFonts w:hint="eastAsia" w:ascii="仿宋" w:hAnsi="仿宋" w:eastAsia="仿宋" w:cs="仿宋"/>
          <w:lang w:eastAsia="zh-CN"/>
        </w:rPr>
        <w:t>价报告，请说明第三方评价意见，并提供材料。</w:t>
      </w:r>
    </w:p>
    <w:sectPr>
      <w:headerReference r:id="rId48" w:type="default"/>
      <w:footerReference r:id="rId4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创艺简标宋">
    <w:panose1 w:val="00000000000000000000"/>
    <w:charset w:val="00"/>
    <w:family w:val="auto"/>
    <w:pitch w:val="default"/>
    <w:sig w:usb0="00000000" w:usb1="00000000" w:usb2="00000000" w:usb3="00000000" w:csb0="00000000" w:csb1="00000000"/>
  </w:font>
  <w:font w:name="微软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oWINBxYCAAAbBAAADgAAAAAAAAABACAAAAA1AQAAZHJzL2Uyb0RvYy54bWxQSwUGAAAAAAYA&#10;BgBZAQAAvQU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center"/>
      <w:rPr>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n+lrbFQIAABsEAAAOAAAAAAAAAAEAIAAAADUBAABkcnMvZTJvRG9jLnhtbFBLBQYAAAAABgAG&#10;AFkBAAC8BQAAAAA=&#10;">
              <v:fill on="f" focussize="0,0"/>
              <v:stroke on="f" weight="0.5pt"/>
              <v:imagedata o:title=""/>
              <o:lock v:ext="edit" aspectratio="f"/>
              <v:textbox inset="0mm,0mm,0mm,0mm" style="mso-fit-shape-to-text:t;">
                <w:txbxContent>
                  <w:p>
                    <w:pPr>
                      <w:spacing w:line="24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center"/>
      <w:rPr>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hp/3ARYCAAAbBAAADgAAAAAAAAABACAAAAA1AQAAZHJzL2Uyb0RvYy54bWxQSwUGAAAAAAYA&#10;BgBZAQAAvQUAAAAA&#10;">
              <v:fill on="f" focussize="0,0"/>
              <v:stroke on="f" weight="0.5pt"/>
              <v:imagedata o:title=""/>
              <o:lock v:ext="edit" aspectratio="f"/>
              <v:textbox inset="0mm,0mm,0mm,0mm" style="mso-fit-shape-to-text:t;">
                <w:txbxContent>
                  <w:p>
                    <w:pPr>
                      <w:spacing w:line="24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center"/>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pDZxtRYCAAAbBAAADgAAAAAAAAABACAAAAA1AQAAZHJzL2Uyb0RvYy54bWxQSwUGAAAAAAYA&#10;BgBZAQAAvQUAAAAA&#10;">
              <v:fill on="f" focussize="0,0"/>
              <v:stroke on="f" weight="0.5pt"/>
              <v:imagedata o:title=""/>
              <o:lock v:ext="edit" aspectratio="f"/>
              <v:textbox inset="0mm,0mm,0mm,0mm" style="mso-fit-shape-to-text:t;">
                <w:txbxContent>
                  <w:p>
                    <w:pPr>
                      <w:spacing w:line="24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DF+AfxFQIAABsEAAAOAAAAAAAAAAEAIAAAADUBAABkcnMvZTJvRG9jLnhtbFBLBQYAAAAABgAG&#10;AFkBAAC8BQ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ydaZ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DhydaZFQIAABsEAAAOAAAAAAAAAAEAIAAAADUBAABkcnMvZTJvRG9jLnhtbFBLBQYAAAAABgAG&#10;AFkBAAC8BQ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FoMYI4UAgAAGwQAAA4AAAAAAAAAAQAgAAAANQEAAGRycy9lMm9Eb2MueG1sUEsFBgAAAAAGAAYA&#10;WQEAALsFA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51GBRRYCAAAbBAAADgAAAAAAAAABACAAAAA1AQAAZHJzL2Uyb0RvYy54bWxQSwUGAAAAAAYA&#10;BgBZAQAAvQU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BXYG/FFQIAABsEAAAOAAAAAAAAAAEAIAAAADUBAABkcnMvZTJvRG9jLnhtbFBLBQYAAAAABgAG&#10;AFkBAAC8BQ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GNCyfFg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xjQsnxYCAAAbBAAADgAAAAAAAAABACAAAAA1AQAAZHJzL2Uyb0RvYy54bWxQSwUGAAAAAAYA&#10;BgBZAQAAvQU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center"/>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IP9MkFQIAABsEAAAOAAAAAAAAAAEAIAAAADUBAABkcnMvZTJvRG9jLnhtbFBLBQYAAAAABgAG&#10;AFkBAAC8BQAAAAA=&#10;">
              <v:fill on="f" focussize="0,0"/>
              <v:stroke on="f" weight="0.5pt"/>
              <v:imagedata o:title=""/>
              <o:lock v:ext="edit" aspectratio="f"/>
              <v:textbox inset="0mm,0mm,0mm,0mm" style="mso-fit-shape-to-text:t;">
                <w:txbxContent>
                  <w:p>
                    <w:pPr>
                      <w:spacing w:line="24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317F1"/>
    <w:rsid w:val="117FBDA9"/>
    <w:rsid w:val="159F582D"/>
    <w:rsid w:val="1AC317F1"/>
    <w:rsid w:val="1DFF4427"/>
    <w:rsid w:val="1FEF8BEF"/>
    <w:rsid w:val="35FE5A0C"/>
    <w:rsid w:val="3DF406DD"/>
    <w:rsid w:val="3FB97D59"/>
    <w:rsid w:val="54FD7899"/>
    <w:rsid w:val="5DEFC6A8"/>
    <w:rsid w:val="5F9ED71C"/>
    <w:rsid w:val="6C8C122A"/>
    <w:rsid w:val="6FDFC568"/>
    <w:rsid w:val="72F80E38"/>
    <w:rsid w:val="75F21D6A"/>
    <w:rsid w:val="76B6997E"/>
    <w:rsid w:val="77B3A286"/>
    <w:rsid w:val="77EE7471"/>
    <w:rsid w:val="7B07B193"/>
    <w:rsid w:val="7BD74682"/>
    <w:rsid w:val="7DFB39B4"/>
    <w:rsid w:val="7EB47EB5"/>
    <w:rsid w:val="7EEDE4A9"/>
    <w:rsid w:val="7F37E92C"/>
    <w:rsid w:val="7FBB2D17"/>
    <w:rsid w:val="7FE5AE14"/>
    <w:rsid w:val="7FEB2E2B"/>
    <w:rsid w:val="7FFFB902"/>
    <w:rsid w:val="97F9DF55"/>
    <w:rsid w:val="97FF0571"/>
    <w:rsid w:val="AEBB7AA1"/>
    <w:rsid w:val="B69FA526"/>
    <w:rsid w:val="B777C07B"/>
    <w:rsid w:val="BDEF7BAA"/>
    <w:rsid w:val="BEE64BD5"/>
    <w:rsid w:val="BFFD5DD2"/>
    <w:rsid w:val="D7FF6175"/>
    <w:rsid w:val="DB9637C1"/>
    <w:rsid w:val="EABCC966"/>
    <w:rsid w:val="ED7F6535"/>
    <w:rsid w:val="EFADC310"/>
    <w:rsid w:val="F7BE995E"/>
    <w:rsid w:val="F8BBE3CE"/>
    <w:rsid w:val="FAFFCFB1"/>
    <w:rsid w:val="FB3DD716"/>
    <w:rsid w:val="FDEF7F40"/>
    <w:rsid w:val="FE7B575C"/>
    <w:rsid w:val="FF5CB143"/>
    <w:rsid w:val="FFEF65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160" w:line="278"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29"/>
      <w:outlineLvl w:val="0"/>
    </w:pPr>
    <w:rPr>
      <w:rFonts w:ascii="方正小标宋简体" w:hAnsi="方正小标宋简体" w:eastAsia="方正小标宋简体"/>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b/>
      <w:bCs/>
    </w:rPr>
  </w:style>
  <w:style w:type="paragraph" w:styleId="4">
    <w:name w:val="Body Text"/>
    <w:basedOn w:val="1"/>
    <w:qFormat/>
    <w:uiPriority w:val="1"/>
    <w:pPr>
      <w:spacing w:before="38"/>
      <w:ind w:left="106"/>
    </w:pPr>
    <w:rPr>
      <w:rFonts w:ascii="仿宋" w:hAnsi="仿宋" w:eastAsia="仿宋"/>
      <w:sz w:val="32"/>
      <w:szCs w:val="32"/>
    </w:r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9">
    <w:name w:val="Hyperlink"/>
    <w:basedOn w:val="8"/>
    <w:qFormat/>
    <w:uiPriority w:val="0"/>
    <w:rPr>
      <w:color w:val="0563C1" w:themeColor="hyperlink"/>
      <w:u w:val="single"/>
      <w14:textFill>
        <w14:solidFill>
          <w14:schemeClr w14:val="hlink"/>
        </w14:solidFill>
      </w14:textFill>
    </w:r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 w:type="table" w:customStyle="1" w:styleId="12">
    <w:name w:val="Table Normal1"/>
    <w:semiHidden/>
    <w:unhideWhenUsed/>
    <w:qFormat/>
    <w:uiPriority w:val="2"/>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theme" Target="theme/theme1.xml"/><Relationship Id="rId5" Type="http://schemas.openxmlformats.org/officeDocument/2006/relationships/header" Target="header1.xml"/><Relationship Id="rId49" Type="http://schemas.openxmlformats.org/officeDocument/2006/relationships/footer" Target="footer24.xml"/><Relationship Id="rId48" Type="http://schemas.openxmlformats.org/officeDocument/2006/relationships/header" Target="header21.xml"/><Relationship Id="rId47" Type="http://schemas.openxmlformats.org/officeDocument/2006/relationships/footer" Target="footer23.xml"/><Relationship Id="rId46" Type="http://schemas.openxmlformats.org/officeDocument/2006/relationships/footer" Target="footer22.xml"/><Relationship Id="rId45" Type="http://schemas.openxmlformats.org/officeDocument/2006/relationships/header" Target="header20.xml"/><Relationship Id="rId44" Type="http://schemas.openxmlformats.org/officeDocument/2006/relationships/header" Target="header19.xml"/><Relationship Id="rId43" Type="http://schemas.openxmlformats.org/officeDocument/2006/relationships/footer" Target="footer21.xml"/><Relationship Id="rId42" Type="http://schemas.openxmlformats.org/officeDocument/2006/relationships/footer" Target="footer20.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其他省直机关单位</Company>
  <Pages>16</Pages>
  <Words>2984</Words>
  <Characters>3150</Characters>
  <Lines>0</Lines>
  <Paragraphs>0</Paragraphs>
  <TotalTime>3</TotalTime>
  <ScaleCrop>false</ScaleCrop>
  <LinksUpToDate>false</LinksUpToDate>
  <CharactersWithSpaces>3807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2024-07-21T07:59:00Z</dcterms:created>
  <dc:creator>白云</dc:creator>
  <cp:lastModifiedBy>user</cp:lastModifiedBy>
  <dcterms:modified xsi:type="dcterms:W3CDTF">2025-06-17T15:59:10Z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eyJoZGlkIjoiODViY2JkMjU3NGYzZTEwMzZmMGFkZWViYmNkYWU3NDIiLCJ1c2VySWQiOiI2MTYzNzg0NDAifQ==</vt:lpwstr>
  </property>
  <property fmtid="{D5CDD505-2E9C-101B-9397-08002B2CF9AE}" pid="4" name="ICV">
    <vt:lpwstr>A54F0E8560C74B2D96DD0372149C1E5E_13</vt:lpwstr>
  </property>
</Properties>
</file>